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36" w:type="dxa"/>
        <w:tblInd w:w="-34" w:type="dxa"/>
        <w:tblLook w:val="04A0"/>
      </w:tblPr>
      <w:tblGrid>
        <w:gridCol w:w="4228"/>
        <w:gridCol w:w="1553"/>
        <w:gridCol w:w="4455"/>
      </w:tblGrid>
      <w:tr w:rsidR="00F52F0B" w:rsidRPr="004B7112" w:rsidTr="000C5182">
        <w:trPr>
          <w:trHeight w:val="1437"/>
        </w:trPr>
        <w:tc>
          <w:tcPr>
            <w:tcW w:w="4228" w:type="dxa"/>
          </w:tcPr>
          <w:p w:rsidR="00F52F0B" w:rsidRPr="004B7112" w:rsidRDefault="00F52F0B" w:rsidP="000C5182">
            <w:pPr>
              <w:pStyle w:val="a3"/>
              <w:ind w:hanging="22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 xml:space="preserve">ОРТОСТАН 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РЕСПУБЛИКАҺ</w:t>
            </w:r>
            <w:proofErr w:type="gramStart"/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Ы</w:t>
            </w:r>
            <w:proofErr w:type="gramEnd"/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БАЛТАС РАЙОНЫ МУНИЦИПАЛЬ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РАЙОН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ЫНЫҢ ТҮБӘН ҺИКЕЯҘ АУЫЛ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ХАКИМИӘТЕ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Үҙәк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урамы, 26, Түбән Һикеяҙ, 452982</w:t>
            </w:r>
          </w:p>
        </w:tc>
        <w:tc>
          <w:tcPr>
            <w:tcW w:w="1553" w:type="dxa"/>
            <w:vAlign w:val="center"/>
            <w:hideMark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41350" cy="777875"/>
                  <wp:effectExtent l="19050" t="0" r="635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7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АДМИНИСТРАЦИЯ СЕЛЬСКОГО ПОСЕЛЕНИЯ НИЖНЕСИКИЯЗОВСКИЙ СЕЛЬСОВЕТ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МУНИЦИПАЛЬНОГО  РАЙОНА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БАЛТАЧЕВСКИЙ  РАЙОН РЕСПУБЛИКИ  БАШКОРТОСТАН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ул.Центральная, 26, Нижнесикиязово, 452982</w:t>
            </w:r>
          </w:p>
        </w:tc>
      </w:tr>
    </w:tbl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Тел. (34753) 2-71-97, факс 2-71-98, 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E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>-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mail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: 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uprav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_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sikiaz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@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ufamts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.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ru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,ОКПО 04281817, ОГРН 1020200625060, 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>ИНН/КПП 0208000994/020801001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</w:p>
    <w:p w:rsidR="00F52F0B" w:rsidRPr="00F52F0B" w:rsidRDefault="00C94B2D" w:rsidP="00F52F0B">
      <w:pPr>
        <w:pStyle w:val="a3"/>
        <w:jc w:val="center"/>
        <w:rPr>
          <w:b/>
          <w:sz w:val="18"/>
          <w:szCs w:val="18"/>
          <w:lang w:val="be-BY"/>
        </w:rPr>
      </w:pPr>
      <w:r>
        <w:rPr>
          <w:b/>
          <w:sz w:val="18"/>
          <w:szCs w:val="18"/>
        </w:rPr>
        <w:pict>
          <v:line id="_x0000_s1026" style="position:absolute;left:0;text-align:left;flip:y;z-index:251658240" from="4pt,-.2pt" to="499pt,-.2pt" strokeweight="4.5pt">
            <v:stroke linestyle="thickThin"/>
          </v:line>
        </w:pict>
      </w:r>
    </w:p>
    <w:p w:rsidR="001004D0" w:rsidRPr="005526FC" w:rsidRDefault="00901233" w:rsidP="001004D0">
      <w:pPr>
        <w:pStyle w:val="af0"/>
        <w:spacing w:line="360" w:lineRule="auto"/>
        <w:jc w:val="center"/>
        <w:rPr>
          <w:b/>
          <w:szCs w:val="28"/>
        </w:rPr>
      </w:pPr>
      <w:r>
        <w:rPr>
          <w:rFonts w:ascii="Times New Roman" w:hAnsi="Times New Roman"/>
          <w:szCs w:val="28"/>
        </w:rPr>
        <w:t xml:space="preserve">   </w:t>
      </w:r>
      <w:r w:rsidR="001004D0" w:rsidRPr="007E2C23">
        <w:rPr>
          <w:b/>
          <w:lang w:val="be-BY"/>
        </w:rPr>
        <w:t>К</w:t>
      </w:r>
      <w:r w:rsidR="001004D0" w:rsidRPr="007E2C23">
        <w:rPr>
          <w:b/>
          <w:szCs w:val="28"/>
          <w:lang w:val="be-BY"/>
        </w:rPr>
        <w:t xml:space="preserve">АРАР   </w:t>
      </w:r>
      <w:r w:rsidR="001004D0" w:rsidRPr="005526FC">
        <w:rPr>
          <w:b/>
          <w:szCs w:val="28"/>
          <w:lang w:val="be-BY"/>
        </w:rPr>
        <w:t xml:space="preserve">                      </w:t>
      </w:r>
      <w:r w:rsidR="001004D0" w:rsidRPr="005526FC">
        <w:rPr>
          <w:b/>
          <w:szCs w:val="28"/>
          <w:lang w:val="be-BY"/>
        </w:rPr>
        <w:tab/>
        <w:t xml:space="preserve">                       </w:t>
      </w:r>
      <w:r w:rsidR="001004D0">
        <w:rPr>
          <w:b/>
          <w:szCs w:val="28"/>
          <w:lang w:val="be-BY"/>
        </w:rPr>
        <w:t xml:space="preserve">                    </w:t>
      </w:r>
      <w:r w:rsidR="001004D0" w:rsidRPr="005526FC">
        <w:rPr>
          <w:b/>
          <w:szCs w:val="28"/>
          <w:lang w:val="be-BY"/>
        </w:rPr>
        <w:t xml:space="preserve"> </w:t>
      </w:r>
      <w:r w:rsidR="001004D0" w:rsidRPr="005526FC">
        <w:rPr>
          <w:b/>
          <w:szCs w:val="28"/>
        </w:rPr>
        <w:t>ПОСТАНОВЛЕНИЕ</w:t>
      </w:r>
    </w:p>
    <w:p w:rsidR="001004D0" w:rsidRDefault="001004D0" w:rsidP="001004D0">
      <w:pPr>
        <w:widowControl w:val="0"/>
        <w:jc w:val="center"/>
        <w:rPr>
          <w:b/>
          <w:szCs w:val="28"/>
        </w:rPr>
      </w:pPr>
      <w:r>
        <w:rPr>
          <w:b/>
          <w:szCs w:val="28"/>
          <w:lang w:val="be-BY"/>
        </w:rPr>
        <w:t>13 январь 2026й.                                  №2                                  13 января 2026г.</w:t>
      </w:r>
    </w:p>
    <w:p w:rsidR="001004D0" w:rsidRDefault="001004D0" w:rsidP="001004D0">
      <w:pPr>
        <w:widowControl w:val="0"/>
        <w:jc w:val="center"/>
        <w:rPr>
          <w:b/>
          <w:caps/>
          <w:szCs w:val="28"/>
          <w:lang w:val="be-BY"/>
        </w:rPr>
      </w:pPr>
    </w:p>
    <w:p w:rsidR="001004D0" w:rsidRPr="00A65B2E" w:rsidRDefault="001004D0" w:rsidP="001004D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65B2E">
        <w:rPr>
          <w:rFonts w:ascii="Times New Roman" w:hAnsi="Times New Roman"/>
          <w:b/>
          <w:sz w:val="28"/>
          <w:szCs w:val="28"/>
        </w:rPr>
        <w:t>Об</w:t>
      </w:r>
      <w:r w:rsidRPr="00A65B2E">
        <w:rPr>
          <w:rFonts w:ascii="Times New Roman" w:hAnsi="Times New Roman"/>
          <w:b/>
        </w:rPr>
        <w:t xml:space="preserve"> </w:t>
      </w:r>
      <w:r w:rsidRPr="00A65B2E">
        <w:rPr>
          <w:rFonts w:ascii="Times New Roman" w:hAnsi="Times New Roman"/>
          <w:b/>
          <w:sz w:val="28"/>
          <w:szCs w:val="28"/>
        </w:rPr>
        <w:t>утверждении п</w:t>
      </w:r>
      <w:r w:rsidRPr="00A65B2E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лана мероприятий по противодействию коррупции</w:t>
      </w:r>
    </w:p>
    <w:p w:rsidR="001004D0" w:rsidRPr="00A65B2E" w:rsidRDefault="001004D0" w:rsidP="001004D0">
      <w:pPr>
        <w:shd w:val="clear" w:color="auto" w:fill="FFFFFF"/>
        <w:spacing w:line="216" w:lineRule="atLeast"/>
        <w:jc w:val="center"/>
        <w:rPr>
          <w:b/>
          <w:bCs/>
          <w:color w:val="131313"/>
          <w:szCs w:val="28"/>
          <w:bdr w:val="none" w:sz="0" w:space="0" w:color="auto" w:frame="1"/>
        </w:rPr>
      </w:pPr>
      <w:r w:rsidRPr="0010385D">
        <w:rPr>
          <w:b/>
          <w:szCs w:val="28"/>
        </w:rPr>
        <w:t xml:space="preserve">на территории сельского поселения </w:t>
      </w:r>
      <w:r w:rsidRPr="00A65B2E">
        <w:rPr>
          <w:b/>
          <w:bCs/>
          <w:color w:val="131313"/>
          <w:szCs w:val="28"/>
          <w:bdr w:val="none" w:sz="0" w:space="0" w:color="auto" w:frame="1"/>
        </w:rPr>
        <w:t xml:space="preserve">сельского поселения </w:t>
      </w:r>
      <w:r>
        <w:rPr>
          <w:b/>
          <w:bCs/>
          <w:color w:val="131313"/>
          <w:szCs w:val="28"/>
          <w:bdr w:val="none" w:sz="0" w:space="0" w:color="auto" w:frame="1"/>
        </w:rPr>
        <w:t>Нижнесикиязовский</w:t>
      </w:r>
      <w:r w:rsidRPr="00A65B2E">
        <w:rPr>
          <w:b/>
          <w:bCs/>
          <w:color w:val="131313"/>
          <w:szCs w:val="28"/>
          <w:bdr w:val="none" w:sz="0" w:space="0" w:color="auto" w:frame="1"/>
        </w:rPr>
        <w:t xml:space="preserve"> сельсовет</w:t>
      </w:r>
      <w:r>
        <w:rPr>
          <w:b/>
          <w:bCs/>
          <w:color w:val="131313"/>
          <w:szCs w:val="28"/>
          <w:bdr w:val="none" w:sz="0" w:space="0" w:color="auto" w:frame="1"/>
        </w:rPr>
        <w:t xml:space="preserve"> </w:t>
      </w:r>
      <w:r w:rsidRPr="00A65B2E">
        <w:rPr>
          <w:b/>
          <w:bCs/>
          <w:color w:val="131313"/>
          <w:szCs w:val="28"/>
          <w:bdr w:val="none" w:sz="0" w:space="0" w:color="auto" w:frame="1"/>
        </w:rPr>
        <w:t xml:space="preserve"> муниципаль</w:t>
      </w:r>
      <w:r>
        <w:rPr>
          <w:b/>
          <w:bCs/>
          <w:color w:val="131313"/>
          <w:szCs w:val="28"/>
          <w:bdr w:val="none" w:sz="0" w:space="0" w:color="auto" w:frame="1"/>
        </w:rPr>
        <w:t>ного района Балтачевский район Р</w:t>
      </w:r>
      <w:r w:rsidRPr="00A65B2E">
        <w:rPr>
          <w:b/>
          <w:bCs/>
          <w:color w:val="131313"/>
          <w:szCs w:val="28"/>
          <w:bdr w:val="none" w:sz="0" w:space="0" w:color="auto" w:frame="1"/>
        </w:rPr>
        <w:t>еспублики Башкортостан</w:t>
      </w:r>
      <w:r>
        <w:rPr>
          <w:b/>
          <w:bCs/>
          <w:color w:val="131313"/>
          <w:szCs w:val="28"/>
          <w:bdr w:val="none" w:sz="0" w:space="0" w:color="auto" w:frame="1"/>
        </w:rPr>
        <w:t xml:space="preserve">  на 2026 год</w:t>
      </w:r>
    </w:p>
    <w:p w:rsidR="001004D0" w:rsidRPr="0010385D" w:rsidRDefault="001004D0" w:rsidP="001004D0">
      <w:pPr>
        <w:pStyle w:val="21"/>
        <w:rPr>
          <w:b w:val="0"/>
          <w:sz w:val="28"/>
          <w:szCs w:val="28"/>
        </w:rPr>
      </w:pPr>
    </w:p>
    <w:p w:rsidR="001004D0" w:rsidRPr="00527DBF" w:rsidRDefault="001004D0" w:rsidP="001004D0">
      <w:pPr>
        <w:pStyle w:val="21"/>
        <w:jc w:val="both"/>
        <w:rPr>
          <w:sz w:val="28"/>
          <w:szCs w:val="28"/>
        </w:rPr>
      </w:pPr>
      <w:r>
        <w:t xml:space="preserve">     </w:t>
      </w:r>
      <w:r>
        <w:tab/>
      </w:r>
      <w:proofErr w:type="gramStart"/>
      <w:r w:rsidRPr="00F93719">
        <w:rPr>
          <w:b w:val="0"/>
          <w:sz w:val="28"/>
          <w:szCs w:val="28"/>
        </w:rPr>
        <w:t xml:space="preserve">В целях реализации Федерального закона от 25.12.2008 №273-ФЗ «О противодействии коррупции», в целях достижения качественного уровня противодействия коррупции с обеспечением полноты выявления коррупционных правонарушений и адекватного реагирования на них в соответствии с законом и создания эффективных условий для недопущения коррупции, ее влияния на деятельность органов местного самоуправления поселения, обеспечения защиты </w:t>
      </w:r>
      <w:r w:rsidRPr="00527DBF">
        <w:rPr>
          <w:b w:val="0"/>
          <w:sz w:val="28"/>
          <w:szCs w:val="28"/>
        </w:rPr>
        <w:t>прав и законных интересов граждан и организаций, администрация сельского поселения</w:t>
      </w:r>
      <w:proofErr w:type="gramEnd"/>
      <w:r w:rsidRPr="00527DB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Нижнесикиязовский</w:t>
      </w:r>
      <w:r w:rsidRPr="00527DBF">
        <w:rPr>
          <w:b w:val="0"/>
          <w:sz w:val="28"/>
          <w:szCs w:val="28"/>
        </w:rPr>
        <w:t xml:space="preserve"> сельсовет </w:t>
      </w:r>
      <w:proofErr w:type="gramStart"/>
      <w:r w:rsidRPr="00527DBF">
        <w:rPr>
          <w:b w:val="0"/>
          <w:sz w:val="28"/>
          <w:szCs w:val="28"/>
        </w:rPr>
        <w:t>муниципального</w:t>
      </w:r>
      <w:proofErr w:type="gramEnd"/>
      <w:r w:rsidRPr="00527DBF">
        <w:rPr>
          <w:b w:val="0"/>
          <w:sz w:val="28"/>
          <w:szCs w:val="28"/>
        </w:rPr>
        <w:t xml:space="preserve"> района Балтачевский район Республики Башкортостан </w:t>
      </w:r>
      <w:r w:rsidRPr="00527DBF">
        <w:rPr>
          <w:sz w:val="28"/>
          <w:szCs w:val="28"/>
        </w:rPr>
        <w:t xml:space="preserve">ПОСТАНОВЛЯЮ: </w:t>
      </w:r>
    </w:p>
    <w:p w:rsidR="001004D0" w:rsidRPr="001004D0" w:rsidRDefault="001004D0" w:rsidP="001004D0">
      <w:pPr>
        <w:pStyle w:val="1"/>
        <w:ind w:firstLine="360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ab/>
      </w:r>
      <w:r w:rsidRPr="001004D0">
        <w:rPr>
          <w:rFonts w:ascii="Times New Roman" w:hAnsi="Times New Roman"/>
          <w:b w:val="0"/>
          <w:color w:val="auto"/>
        </w:rPr>
        <w:t xml:space="preserve">1. Утвердить план мероприятий по противодействию коррупции на территории сельского поселения </w:t>
      </w:r>
      <w:r w:rsidRPr="001004D0">
        <w:rPr>
          <w:rFonts w:ascii="Times New Roman" w:hAnsi="Times New Roman"/>
          <w:b w:val="0"/>
          <w:color w:val="auto"/>
          <w:bdr w:val="none" w:sz="0" w:space="0" w:color="auto" w:frame="1"/>
        </w:rPr>
        <w:t xml:space="preserve">Нижнесикиязовский сельсовет муниципального района Балтачевский район Республики Башкортостан  на 2026 год </w:t>
      </w:r>
      <w:r w:rsidRPr="001004D0">
        <w:rPr>
          <w:rFonts w:ascii="Times New Roman" w:hAnsi="Times New Roman"/>
          <w:b w:val="0"/>
          <w:color w:val="auto"/>
        </w:rPr>
        <w:t>(приложение).</w:t>
      </w:r>
    </w:p>
    <w:p w:rsidR="001004D0" w:rsidRPr="0010385D" w:rsidRDefault="001004D0" w:rsidP="001004D0">
      <w:pPr>
        <w:pStyle w:val="21"/>
        <w:ind w:firstLine="708"/>
        <w:jc w:val="both"/>
        <w:rPr>
          <w:b w:val="0"/>
          <w:sz w:val="28"/>
          <w:szCs w:val="28"/>
        </w:rPr>
      </w:pPr>
      <w:r w:rsidRPr="00527DBF">
        <w:rPr>
          <w:b w:val="0"/>
          <w:sz w:val="28"/>
          <w:szCs w:val="28"/>
        </w:rPr>
        <w:t>2. Администрации сельского поселения активно взаимодействовать с правоохранительными и судебными органами, органами прокуратуры осуществлять комплекс мер по обеспечению выполнения плана мероприятий</w:t>
      </w:r>
      <w:r w:rsidRPr="0010385D">
        <w:rPr>
          <w:b w:val="0"/>
          <w:sz w:val="28"/>
          <w:szCs w:val="28"/>
        </w:rPr>
        <w:t>.</w:t>
      </w:r>
    </w:p>
    <w:p w:rsidR="001004D0" w:rsidRPr="001004D0" w:rsidRDefault="001004D0" w:rsidP="001004D0">
      <w:pPr>
        <w:ind w:firstLine="708"/>
        <w:jc w:val="both"/>
        <w:rPr>
          <w:sz w:val="28"/>
          <w:szCs w:val="28"/>
        </w:rPr>
      </w:pPr>
      <w:r w:rsidRPr="001004D0">
        <w:rPr>
          <w:sz w:val="28"/>
          <w:szCs w:val="28"/>
        </w:rPr>
        <w:t xml:space="preserve">3. Настоящее постановление обнародовать в </w:t>
      </w:r>
      <w:proofErr w:type="gramStart"/>
      <w:r w:rsidRPr="001004D0">
        <w:rPr>
          <w:sz w:val="28"/>
          <w:szCs w:val="28"/>
        </w:rPr>
        <w:t>здании</w:t>
      </w:r>
      <w:proofErr w:type="gramEnd"/>
      <w:r w:rsidRPr="001004D0">
        <w:rPr>
          <w:sz w:val="28"/>
          <w:szCs w:val="28"/>
        </w:rPr>
        <w:t xml:space="preserve"> Администрации сельского поселения и разместить на официальном сайте администрации сельского поселения </w:t>
      </w:r>
      <w:r w:rsidRPr="001004D0">
        <w:rPr>
          <w:rFonts w:eastAsia="Calibri"/>
          <w:sz w:val="28"/>
          <w:szCs w:val="28"/>
        </w:rPr>
        <w:t>Нижнесикиязовский сельсовет</w:t>
      </w:r>
      <w:r w:rsidRPr="001004D0">
        <w:rPr>
          <w:color w:val="000000"/>
          <w:sz w:val="28"/>
          <w:szCs w:val="28"/>
          <w:lang w:bidi="ru-RU"/>
        </w:rPr>
        <w:t xml:space="preserve"> муниципального района Балтачевский район Республики Башкортостан</w:t>
      </w:r>
      <w:r w:rsidRPr="001004D0">
        <w:rPr>
          <w:sz w:val="28"/>
          <w:szCs w:val="28"/>
        </w:rPr>
        <w:t>.</w:t>
      </w:r>
    </w:p>
    <w:p w:rsidR="001004D0" w:rsidRPr="001004D0" w:rsidRDefault="001004D0" w:rsidP="001004D0">
      <w:pPr>
        <w:pStyle w:val="13"/>
        <w:shd w:val="clear" w:color="auto" w:fill="auto"/>
        <w:tabs>
          <w:tab w:val="left" w:pos="1270"/>
        </w:tabs>
        <w:spacing w:before="0" w:line="240" w:lineRule="auto"/>
        <w:rPr>
          <w:rFonts w:ascii="Times New Roman" w:hAnsi="Times New Roman"/>
          <w:sz w:val="28"/>
          <w:szCs w:val="28"/>
        </w:rPr>
      </w:pPr>
      <w:r w:rsidRPr="001004D0">
        <w:rPr>
          <w:rFonts w:ascii="Times New Roman" w:hAnsi="Times New Roman"/>
          <w:sz w:val="28"/>
          <w:szCs w:val="28"/>
        </w:rPr>
        <w:t xml:space="preserve">        4. </w:t>
      </w:r>
      <w:proofErr w:type="gramStart"/>
      <w:r w:rsidRPr="001004D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004D0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004D0" w:rsidRPr="001004D0" w:rsidRDefault="001004D0" w:rsidP="001004D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004D0" w:rsidRPr="00720647" w:rsidRDefault="001004D0" w:rsidP="001004D0">
      <w:pPr>
        <w:jc w:val="both"/>
        <w:rPr>
          <w:szCs w:val="28"/>
        </w:rPr>
      </w:pPr>
    </w:p>
    <w:p w:rsidR="001004D0" w:rsidRPr="00785E18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Pr="00785E1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85E1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Нижнесикиязовский</w:t>
      </w:r>
      <w:r w:rsidRPr="00785E18">
        <w:rPr>
          <w:sz w:val="28"/>
          <w:szCs w:val="28"/>
        </w:rPr>
        <w:t xml:space="preserve"> сельсовет</w:t>
      </w:r>
    </w:p>
    <w:p w:rsidR="001004D0" w:rsidRPr="00785E18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  <w:r w:rsidRPr="00785E18">
        <w:rPr>
          <w:sz w:val="28"/>
          <w:szCs w:val="28"/>
        </w:rPr>
        <w:t>муниципального района Балтачевский район</w:t>
      </w:r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  <w:r w:rsidRPr="00785E18">
        <w:rPr>
          <w:sz w:val="28"/>
          <w:szCs w:val="28"/>
        </w:rPr>
        <w:t>Республики Башкортостан</w:t>
      </w:r>
      <w:r w:rsidRPr="00785E18">
        <w:rPr>
          <w:sz w:val="28"/>
          <w:szCs w:val="28"/>
        </w:rPr>
        <w:tab/>
      </w:r>
      <w:r w:rsidRPr="00785E18">
        <w:rPr>
          <w:sz w:val="28"/>
          <w:szCs w:val="28"/>
        </w:rPr>
        <w:tab/>
      </w:r>
      <w:r w:rsidRPr="00785E18">
        <w:rPr>
          <w:sz w:val="28"/>
          <w:szCs w:val="28"/>
        </w:rPr>
        <w:tab/>
      </w:r>
      <w:r w:rsidRPr="00785E18">
        <w:rPr>
          <w:sz w:val="28"/>
          <w:szCs w:val="28"/>
        </w:rPr>
        <w:tab/>
      </w:r>
      <w:r w:rsidRPr="00785E18">
        <w:rPr>
          <w:sz w:val="28"/>
          <w:szCs w:val="28"/>
        </w:rPr>
        <w:tab/>
      </w:r>
      <w:r w:rsidRPr="00785E18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Р.Х. </w:t>
      </w:r>
      <w:proofErr w:type="spellStart"/>
      <w:r>
        <w:rPr>
          <w:sz w:val="28"/>
          <w:szCs w:val="28"/>
        </w:rPr>
        <w:t>Закирова</w:t>
      </w:r>
      <w:proofErr w:type="spellEnd"/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</w:p>
    <w:p w:rsidR="001004D0" w:rsidRDefault="001004D0" w:rsidP="001004D0">
      <w:pPr>
        <w:pStyle w:val="32"/>
        <w:spacing w:after="0"/>
        <w:ind w:left="0"/>
        <w:jc w:val="both"/>
        <w:rPr>
          <w:sz w:val="28"/>
          <w:szCs w:val="28"/>
        </w:rPr>
      </w:pPr>
    </w:p>
    <w:p w:rsidR="001004D0" w:rsidRDefault="001004D0" w:rsidP="001004D0">
      <w:pPr>
        <w:jc w:val="both"/>
        <w:rPr>
          <w:bCs/>
          <w:color w:val="131313"/>
          <w:bdr w:val="none" w:sz="0" w:space="0" w:color="auto" w:frame="1"/>
        </w:rPr>
      </w:pPr>
      <w:r w:rsidRPr="009E377D">
        <w:rPr>
          <w:b/>
        </w:rPr>
        <w:lastRenderedPageBreak/>
        <w:t xml:space="preserve">      </w:t>
      </w:r>
    </w:p>
    <w:p w:rsidR="001004D0" w:rsidRDefault="001004D0" w:rsidP="001004D0">
      <w:pPr>
        <w:ind w:left="5940"/>
        <w:jc w:val="right"/>
      </w:pPr>
      <w:r>
        <w:t>Приложение № 1</w:t>
      </w:r>
    </w:p>
    <w:p w:rsidR="001004D0" w:rsidRDefault="001004D0" w:rsidP="001004D0">
      <w:pPr>
        <w:jc w:val="right"/>
      </w:pPr>
      <w:r w:rsidRPr="00F975A1">
        <w:t xml:space="preserve"> к постановлению сельского поселения </w:t>
      </w:r>
    </w:p>
    <w:p w:rsidR="001004D0" w:rsidRDefault="001004D0" w:rsidP="001004D0">
      <w:pPr>
        <w:jc w:val="right"/>
        <w:rPr>
          <w:bCs/>
          <w:iCs/>
          <w:lang w:val="be-BY"/>
        </w:rPr>
      </w:pPr>
      <w:r>
        <w:rPr>
          <w:bCs/>
          <w:iCs/>
          <w:lang w:val="be-BY"/>
        </w:rPr>
        <w:t>Нижнесикиязовский</w:t>
      </w:r>
      <w:r w:rsidRPr="00934586">
        <w:rPr>
          <w:bCs/>
          <w:iCs/>
          <w:lang w:val="be-BY"/>
        </w:rPr>
        <w:t xml:space="preserve"> сельсовет муниципального района </w:t>
      </w:r>
    </w:p>
    <w:p w:rsidR="001004D0" w:rsidRDefault="001004D0" w:rsidP="001004D0">
      <w:pPr>
        <w:jc w:val="right"/>
        <w:rPr>
          <w:bCs/>
          <w:iCs/>
          <w:lang w:val="be-BY"/>
        </w:rPr>
      </w:pPr>
      <w:r w:rsidRPr="00934586">
        <w:rPr>
          <w:bCs/>
          <w:iCs/>
          <w:lang w:val="be-BY"/>
        </w:rPr>
        <w:t>Балтачевский р</w:t>
      </w:r>
      <w:r>
        <w:rPr>
          <w:bCs/>
          <w:iCs/>
          <w:lang w:val="be-BY"/>
        </w:rPr>
        <w:t xml:space="preserve">айон Республики Башкортоста </w:t>
      </w:r>
    </w:p>
    <w:p w:rsidR="001004D0" w:rsidRPr="00ED30FF" w:rsidRDefault="001004D0" w:rsidP="001004D0">
      <w:pPr>
        <w:jc w:val="right"/>
      </w:pPr>
      <w:r>
        <w:rPr>
          <w:bCs/>
          <w:color w:val="131313"/>
          <w:bdr w:val="none" w:sz="0" w:space="0" w:color="auto" w:frame="1"/>
        </w:rPr>
        <w:t>№2 от "13</w:t>
      </w:r>
      <w:r w:rsidRPr="00ED30FF">
        <w:rPr>
          <w:bCs/>
          <w:color w:val="131313"/>
          <w:bdr w:val="none" w:sz="0" w:space="0" w:color="auto" w:frame="1"/>
        </w:rPr>
        <w:t xml:space="preserve">" </w:t>
      </w:r>
      <w:r>
        <w:rPr>
          <w:bCs/>
          <w:color w:val="131313"/>
          <w:bdr w:val="none" w:sz="0" w:space="0" w:color="auto" w:frame="1"/>
        </w:rPr>
        <w:t>января 2026</w:t>
      </w:r>
      <w:r w:rsidRPr="00ED30FF">
        <w:rPr>
          <w:bCs/>
          <w:color w:val="131313"/>
          <w:bdr w:val="none" w:sz="0" w:space="0" w:color="auto" w:frame="1"/>
        </w:rPr>
        <w:t xml:space="preserve"> года</w:t>
      </w:r>
      <w:r w:rsidRPr="00ED30FF">
        <w:t xml:space="preserve"> </w:t>
      </w:r>
    </w:p>
    <w:p w:rsidR="001004D0" w:rsidRDefault="001004D0" w:rsidP="001004D0">
      <w:pPr>
        <w:jc w:val="right"/>
        <w:rPr>
          <w:b/>
        </w:rPr>
      </w:pPr>
    </w:p>
    <w:p w:rsidR="001004D0" w:rsidRDefault="001004D0" w:rsidP="001004D0">
      <w:pPr>
        <w:jc w:val="center"/>
        <w:rPr>
          <w:b/>
          <w:szCs w:val="28"/>
        </w:rPr>
      </w:pPr>
      <w:r w:rsidRPr="00456375">
        <w:rPr>
          <w:b/>
          <w:szCs w:val="28"/>
        </w:rPr>
        <w:t>Пл</w:t>
      </w:r>
      <w:r>
        <w:rPr>
          <w:b/>
          <w:szCs w:val="28"/>
        </w:rPr>
        <w:t xml:space="preserve">ан </w:t>
      </w:r>
      <w:r w:rsidRPr="00C94FDC">
        <w:rPr>
          <w:b/>
          <w:szCs w:val="28"/>
        </w:rPr>
        <w:t xml:space="preserve">мероприятий по противодействию коррупции на территории </w:t>
      </w:r>
    </w:p>
    <w:p w:rsidR="001004D0" w:rsidRPr="00C94FDC" w:rsidRDefault="001004D0" w:rsidP="001004D0">
      <w:pPr>
        <w:jc w:val="center"/>
        <w:rPr>
          <w:b/>
          <w:szCs w:val="28"/>
        </w:rPr>
      </w:pPr>
      <w:r w:rsidRPr="00C94FDC">
        <w:rPr>
          <w:b/>
          <w:szCs w:val="28"/>
        </w:rPr>
        <w:t xml:space="preserve">сельского поселения </w:t>
      </w:r>
      <w:r>
        <w:rPr>
          <w:b/>
          <w:bCs/>
          <w:color w:val="131313"/>
          <w:szCs w:val="28"/>
          <w:bdr w:val="none" w:sz="0" w:space="0" w:color="auto" w:frame="1"/>
        </w:rPr>
        <w:t>Нижнесикиязовский</w:t>
      </w:r>
      <w:r w:rsidRPr="00C94FDC">
        <w:rPr>
          <w:b/>
          <w:bCs/>
          <w:color w:val="131313"/>
          <w:szCs w:val="28"/>
          <w:bdr w:val="none" w:sz="0" w:space="0" w:color="auto" w:frame="1"/>
        </w:rPr>
        <w:t xml:space="preserve"> сельсовет муниципального района Балтачевский район Республики Башкортостан  на 2026 год</w:t>
      </w:r>
    </w:p>
    <w:p w:rsidR="001004D0" w:rsidRPr="00456375" w:rsidRDefault="001004D0" w:rsidP="001004D0">
      <w:pPr>
        <w:jc w:val="center"/>
        <w:rPr>
          <w:b/>
          <w:szCs w:val="28"/>
        </w:rPr>
      </w:pPr>
    </w:p>
    <w:tbl>
      <w:tblPr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44"/>
        <w:gridCol w:w="4314"/>
        <w:gridCol w:w="1870"/>
        <w:gridCol w:w="3008"/>
      </w:tblGrid>
      <w:tr w:rsidR="001004D0" w:rsidRPr="00BC5F02" w:rsidTr="00622077"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№</w:t>
            </w:r>
          </w:p>
          <w:p w:rsidR="001004D0" w:rsidRPr="00BC5F02" w:rsidRDefault="001004D0" w:rsidP="00622077">
            <w:pPr>
              <w:jc w:val="center"/>
            </w:pPr>
            <w:proofErr w:type="spellStart"/>
            <w:proofErr w:type="gramStart"/>
            <w:r w:rsidRPr="00BC5F02">
              <w:t>п</w:t>
            </w:r>
            <w:proofErr w:type="spellEnd"/>
            <w:proofErr w:type="gramEnd"/>
            <w:r>
              <w:t>/</w:t>
            </w:r>
            <w:proofErr w:type="spellStart"/>
            <w:r w:rsidRPr="00BC5F02">
              <w:t>п</w:t>
            </w:r>
            <w:proofErr w:type="spellEnd"/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Наименование мероприятий</w:t>
            </w:r>
          </w:p>
          <w:p w:rsidR="001004D0" w:rsidRPr="00BC5F02" w:rsidRDefault="001004D0" w:rsidP="00622077">
            <w:pPr>
              <w:jc w:val="center"/>
            </w:pP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Default="001004D0" w:rsidP="00622077">
            <w:pPr>
              <w:jc w:val="center"/>
            </w:pPr>
            <w:r w:rsidRPr="00BC5F02">
              <w:t>Сроки</w:t>
            </w:r>
          </w:p>
          <w:p w:rsidR="001004D0" w:rsidRPr="00BC5F02" w:rsidRDefault="001004D0" w:rsidP="00622077">
            <w:pPr>
              <w:jc w:val="center"/>
            </w:pPr>
            <w:r w:rsidRPr="00BC5F02">
              <w:t xml:space="preserve"> реализации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Default="001004D0" w:rsidP="00622077">
            <w:pPr>
              <w:jc w:val="center"/>
            </w:pPr>
            <w:r w:rsidRPr="00BC5F02">
              <w:t xml:space="preserve">Ответственные 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исполнители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Подготовка и проведение мероприятий по выполнению требований ежегодных посланий Президента Республики Башкортостан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I квартал </w:t>
            </w:r>
          </w:p>
          <w:p w:rsidR="001004D0" w:rsidRPr="00BC5F02" w:rsidRDefault="001004D0" w:rsidP="00622077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844483">
              <w:t>Глава сельского поселения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Подготовка нормативно-правовых актов по вопросам организации и реализации мероприятий настоящего Плана, касающихся антикоррупционной политики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I квартал </w:t>
            </w:r>
          </w:p>
          <w:p w:rsidR="001004D0" w:rsidRPr="00BC5F02" w:rsidRDefault="001004D0" w:rsidP="00622077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Default="001004D0" w:rsidP="00622077">
            <w:pPr>
              <w:jc w:val="center"/>
            </w:pPr>
            <w:r w:rsidRPr="00BC5F02">
              <w:t xml:space="preserve">Антикоррупционная 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комиссия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Подготовка отчета о реализации Плана мероприятий по противодействию коррупции  сельском поселении 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 плану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Управляющий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делами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Организация проверки соблюдения связанных с муниципальной службой ограничений и запретов, установленных Федеральным законом от 02.03.2007 г. № 25-ФЗ «О муниципальной службе в Российской Федерации» и другими федеральными законами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844483">
              <w:t>Глава сельского поселения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Предъявление в установленном </w:t>
            </w:r>
            <w:proofErr w:type="gramStart"/>
            <w:r w:rsidRPr="00BC5F02">
              <w:t>порядке</w:t>
            </w:r>
            <w:proofErr w:type="gramEnd"/>
            <w:r w:rsidRPr="00BC5F02">
              <w:t xml:space="preserve"> квалификационных требований к гражданам, претендующим на замещение должностей муниципальной службы.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Default="001004D0" w:rsidP="00622077">
            <w:pPr>
              <w:jc w:val="center"/>
            </w:pPr>
            <w:r w:rsidRPr="00161A93">
              <w:t>Глава сельского поселения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Организация проверки достоверности представляемых гражданином персональных данных и иных сведений при поступлении на муниципальную службу.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>
              <w:t>При необходимости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Default="001004D0" w:rsidP="00622077">
            <w:pPr>
              <w:jc w:val="center"/>
            </w:pPr>
            <w:r w:rsidRPr="00161A93">
              <w:t>Глава сельского поселения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Отчет об исполнении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регламента организации проверки этих сведений и порядка регистрации уведомлений.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 мере выявления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Организация проверки достоверности предоставляемых муниципальными служащими сведений о доходах, об </w:t>
            </w:r>
            <w:r w:rsidRPr="00BC5F02">
              <w:lastRenderedPageBreak/>
              <w:t>имуществе, принадлежащем им на праве собственности, обязательствах имущественного характера.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lastRenderedPageBreak/>
              <w:t xml:space="preserve"> 1 квартал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Комиссия по соблюдению требований к служебному поведению муниципальных </w:t>
            </w:r>
            <w:r w:rsidRPr="00BC5F02">
              <w:lastRenderedPageBreak/>
              <w:t>служащих и урегулированию конфликта интересов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9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proofErr w:type="gramStart"/>
            <w:r w:rsidRPr="00BC5F02">
              <w:t>Привлечение в установленном порядке к дисциплинарной ответственности муниципальных служащих в случаях непредставления ими сведений либо представления заведомо недостоверных или неполных сведений о доходах, имуществе и обязательствах имущественного характера, несоблюдения иных ограничений, запретов и обязанностей, связанных с муниципальной службой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По мере выявления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844483">
              <w:t>Глава сельского поселения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Организация деятельности Комиссии по урегулированию конфликта интересов.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 мере необходимости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Секретарь Комиссии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Проведение антикоррупционной экспертизы муниципальных правовых актов и их проектов.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Комиссии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Своевременное устранение выявленных   прокуратурой </w:t>
            </w:r>
            <w:r>
              <w:t>Балтачевского</w:t>
            </w:r>
            <w:r w:rsidRPr="00BC5F02">
              <w:t xml:space="preserve"> района  нормативных правовых </w:t>
            </w:r>
            <w:proofErr w:type="gramStart"/>
            <w:r w:rsidRPr="00BC5F02">
              <w:t>актах</w:t>
            </w:r>
            <w:proofErr w:type="gramEnd"/>
            <w:r w:rsidRPr="00BC5F02">
              <w:t xml:space="preserve"> и их проектов коррупциогенных фактов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По мере необходимости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Управляющий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делами</w:t>
            </w:r>
          </w:p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Совет СП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Организация ведения реестра  муниципальных правовых актов и представления их в Министерство юстиции Республики Башкортостан в соответствии с Указом Президента РБ  УП-765 от 31 декабря 2008 г. «Об уполномоченном республиканском органе исполнительной власти по организации и ведению республиканского  регистра  муниципальных правовых нормативных  правовых актов»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Управляющий</w:t>
            </w:r>
          </w:p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делами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Своевременное и обязательное рассмотрение заключений по результатам независимой антикоррупционной экспертизы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 xml:space="preserve"> По мере необходимости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  <w:r w:rsidRPr="00BC5F02">
              <w:t>Управляющий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делами</w:t>
            </w:r>
          </w:p>
          <w:p w:rsidR="001004D0" w:rsidRPr="00BC5F02" w:rsidRDefault="001004D0" w:rsidP="00622077">
            <w:pPr>
              <w:jc w:val="center"/>
              <w:rPr>
                <w:lang w:eastAsia="ar-SA"/>
              </w:rPr>
            </w:pP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Подготовка и представление </w:t>
            </w:r>
            <w:r>
              <w:t>Главе</w:t>
            </w:r>
            <w:r w:rsidRPr="00844483">
              <w:t xml:space="preserve"> сельского поселения</w:t>
            </w:r>
            <w:r w:rsidRPr="00BC5F02">
              <w:t xml:space="preserve"> информации о коррупционных проявлениях: 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- о совершенных муниципальными служащими правонарушениях коррупционной направленности;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- о проводимых расследованиях по фактам коррупционных правонарушений.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 мере выявления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Председатель комиссии по противодействию коррупции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Анализ определений судов, представлений и протестов органов прокуратуры, связанных с коррупционными проявлениями, об устранении нарушений законодательства в отношении муниципальных служащих, работников муниципальных учреждений 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844483">
              <w:t>Глава сельского поселения</w:t>
            </w:r>
            <w:r w:rsidRPr="00BC5F02">
              <w:t xml:space="preserve"> Председатель Совета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lastRenderedPageBreak/>
              <w:t>17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Анализ обращений граждан и юридических лиц, содержащих информацию о коррупционных проявлениях.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Ежемесячно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844483">
              <w:t>Глава сельского поселения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Обеспечение обнародования муниципальных правовых актов Совета депутатов и администрации СП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Управляющий</w:t>
            </w:r>
          </w:p>
          <w:p w:rsidR="001004D0" w:rsidRPr="00BC5F02" w:rsidRDefault="001004D0" w:rsidP="00622077">
            <w:pPr>
              <w:jc w:val="center"/>
            </w:pPr>
            <w:r w:rsidRPr="00BC5F02">
              <w:t>делами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Создание необходимых условий для проведения диалога между органами местного самоуправления муниципального образования и населением по обсуждению проблем противодействия коррупции.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Согласно плану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Комиссия по противодействию коррупции</w:t>
            </w:r>
          </w:p>
        </w:tc>
      </w:tr>
      <w:tr w:rsidR="001004D0" w:rsidRPr="00BC5F02" w:rsidTr="00622077"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 xml:space="preserve">Обеспечение выполнения требований, установленных Федеральным законом  от </w:t>
            </w:r>
            <w:r w:rsidRPr="00BC5F02">
              <w:rPr>
                <w:shd w:val="clear" w:color="auto" w:fill="FFFFFF"/>
              </w:rPr>
              <w:t>5 апреля 2013 года</w:t>
            </w:r>
            <w:r w:rsidRPr="00BC5F02">
              <w:t xml:space="preserve"> №44-ФЗ «О контрактной системе  в сфере закупок товаров,   работ,   услуг для обеспечения государственных и муниципальных нужд»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Председатель комиссии</w:t>
            </w:r>
          </w:p>
        </w:tc>
      </w:tr>
      <w:tr w:rsidR="001004D0" w:rsidRPr="00BC5F02" w:rsidTr="00622077">
        <w:trPr>
          <w:trHeight w:val="5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 xml:space="preserve">Освещение в </w:t>
            </w:r>
            <w:proofErr w:type="gramStart"/>
            <w:r w:rsidRPr="00BC5F02">
              <w:t>средствах</w:t>
            </w:r>
            <w:proofErr w:type="gramEnd"/>
            <w:r w:rsidRPr="00BC5F02">
              <w:t xml:space="preserve"> массовой информации мероприятий Плана по противодействию коррупции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Обеспечение функционирования в администрации сельского поселения «телефона доверия», Интернет-сайта, позволяющих гражданам беспрепятственно сообщать о коррупционных проявлениях в деятельности органов местного самоуправления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>
              <w:t>Обеспечение размещения на и</w:t>
            </w:r>
            <w:r w:rsidRPr="00BC5F02">
              <w:t>нформационном стенде в здании администрации информационных материалов в сфере противодействия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Организация работы по формированию у муниципальных служащих отрицательного отношения к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Осуществление комплекса организационных, разъяснительных и иных мероприятий по соблюдению муниципальными служащими ограничений и запретов, а также по исполнению ими обязанностей, установленных в целях противодействия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C5F02">
              <w:rPr>
                <w:color w:val="000000"/>
              </w:rPr>
              <w:t xml:space="preserve">Проведение обучающих семинаров, занятий, «круглых столов» для муниципальных служащих в целях изучения законодательства по предупреждению коррупции в администрации поселения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autoSpaceDE w:val="0"/>
              <w:autoSpaceDN w:val="0"/>
              <w:adjustRightInd w:val="0"/>
              <w:jc w:val="center"/>
            </w:pPr>
            <w:r>
              <w:rPr>
                <w:shd w:val="clear" w:color="auto" w:fill="FFFFFF"/>
              </w:rPr>
              <w:t>Р</w:t>
            </w:r>
            <w:r w:rsidRPr="00BC5F02">
              <w:rPr>
                <w:shd w:val="clear" w:color="auto" w:fill="FFFFFF"/>
              </w:rPr>
              <w:t xml:space="preserve">аспространение Памяток среди </w:t>
            </w:r>
            <w:r w:rsidRPr="00BC5F02">
              <w:rPr>
                <w:shd w:val="clear" w:color="auto" w:fill="FFFFFF"/>
              </w:rPr>
              <w:lastRenderedPageBreak/>
              <w:t>муниципальных служащих и посетителей Администрации об общественно-опасных последствиях проявления коррупции и уголовной ответственности за коррупционные преступления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lastRenderedPageBreak/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snapToGrid w:val="0"/>
              <w:jc w:val="center"/>
              <w:rPr>
                <w:bCs/>
              </w:rPr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lastRenderedPageBreak/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C5F02">
              <w:t xml:space="preserve">Обеспечить участие лиц, впервые поступивших </w:t>
            </w:r>
            <w:r>
              <w:t xml:space="preserve">на </w:t>
            </w:r>
            <w:r w:rsidRPr="00BC5F02">
              <w:t xml:space="preserve">муниципальную службу или на работу в соответствующие организации и замещающих должности, связанные </w:t>
            </w:r>
            <w:r>
              <w:t xml:space="preserve">с соблюдением </w:t>
            </w:r>
            <w:proofErr w:type="spellStart"/>
            <w:r>
              <w:t>антикоррупционных</w:t>
            </w:r>
            <w:proofErr w:type="spellEnd"/>
            <w:r>
              <w:t xml:space="preserve"> стандартов, </w:t>
            </w:r>
            <w:r w:rsidRPr="00BC5F02">
              <w:t>в мероприятиях по профессиональному развитию в области противодействия коррупции;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C5F02">
              <w:t>не позднее года со дня поступления на службу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  <w:tr w:rsidR="001004D0" w:rsidRPr="00BC5F02" w:rsidTr="00622077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1004D0">
            <w:pPr>
              <w:numPr>
                <w:ilvl w:val="0"/>
                <w:numId w:val="2"/>
              </w:numPr>
              <w:ind w:left="0"/>
              <w:jc w:val="center"/>
            </w:pPr>
            <w: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C5F02">
              <w:t>Обеспечить 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</w:t>
            </w:r>
            <w:r>
              <w:t xml:space="preserve">е их обучение по дополнительным </w:t>
            </w:r>
            <w:r w:rsidRPr="00BC5F02">
              <w:t>профессиональным программам в области противодействия коррупции.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Default="001004D0" w:rsidP="006220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C5F02">
              <w:t xml:space="preserve">по </w:t>
            </w:r>
          </w:p>
          <w:p w:rsidR="001004D0" w:rsidRPr="00BC5F02" w:rsidRDefault="001004D0" w:rsidP="006220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C5F02">
              <w:t>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D0" w:rsidRPr="00BC5F02" w:rsidRDefault="001004D0" w:rsidP="00622077">
            <w:pPr>
              <w:jc w:val="center"/>
            </w:pPr>
            <w:r w:rsidRPr="00BC5F02">
              <w:t>Администрация СП</w:t>
            </w:r>
          </w:p>
        </w:tc>
      </w:tr>
    </w:tbl>
    <w:p w:rsidR="001004D0" w:rsidRPr="00BC5F02" w:rsidRDefault="001004D0" w:rsidP="001004D0">
      <w:pPr>
        <w:shd w:val="clear" w:color="auto" w:fill="FFFFFF"/>
        <w:jc w:val="center"/>
        <w:rPr>
          <w:bdr w:val="none" w:sz="0" w:space="0" w:color="auto" w:frame="1"/>
        </w:rPr>
      </w:pPr>
    </w:p>
    <w:p w:rsidR="001004D0" w:rsidRPr="00F64AEC" w:rsidRDefault="001004D0" w:rsidP="001004D0">
      <w:pPr>
        <w:pStyle w:val="ConsPlusNormal"/>
        <w:ind w:firstLine="0"/>
        <w:jc w:val="center"/>
        <w:rPr>
          <w:bCs/>
          <w:color w:val="131313"/>
          <w:sz w:val="24"/>
          <w:szCs w:val="24"/>
          <w:bdr w:val="none" w:sz="0" w:space="0" w:color="auto" w:frame="1"/>
        </w:rPr>
      </w:pPr>
    </w:p>
    <w:p w:rsidR="001004D0" w:rsidRPr="00ED30FF" w:rsidRDefault="001004D0" w:rsidP="001004D0">
      <w:pPr>
        <w:pStyle w:val="2"/>
        <w:jc w:val="center"/>
      </w:pPr>
    </w:p>
    <w:p w:rsidR="009625C3" w:rsidRDefault="009625C3" w:rsidP="001004D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B6015" w:rsidRDefault="009B6015" w:rsidP="00491816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B6015" w:rsidSect="000C1662">
      <w:pgSz w:w="11906" w:h="16838"/>
      <w:pgMar w:top="851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A7478B"/>
    <w:multiLevelType w:val="hybridMultilevel"/>
    <w:tmpl w:val="DDB88196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52F0B"/>
    <w:rsid w:val="000079E9"/>
    <w:rsid w:val="000A402F"/>
    <w:rsid w:val="000C1662"/>
    <w:rsid w:val="000D1B30"/>
    <w:rsid w:val="000D73A0"/>
    <w:rsid w:val="001004D0"/>
    <w:rsid w:val="00111690"/>
    <w:rsid w:val="00140E98"/>
    <w:rsid w:val="00162A6B"/>
    <w:rsid w:val="001844E9"/>
    <w:rsid w:val="001B44AC"/>
    <w:rsid w:val="001C2D84"/>
    <w:rsid w:val="00224BDC"/>
    <w:rsid w:val="00252E05"/>
    <w:rsid w:val="002C18F2"/>
    <w:rsid w:val="002C28E3"/>
    <w:rsid w:val="00340784"/>
    <w:rsid w:val="003B0109"/>
    <w:rsid w:val="003B297D"/>
    <w:rsid w:val="003C222D"/>
    <w:rsid w:val="003F697D"/>
    <w:rsid w:val="00410C34"/>
    <w:rsid w:val="00427A6F"/>
    <w:rsid w:val="00445893"/>
    <w:rsid w:val="004566C6"/>
    <w:rsid w:val="0046457B"/>
    <w:rsid w:val="004672B1"/>
    <w:rsid w:val="00491816"/>
    <w:rsid w:val="00492BE2"/>
    <w:rsid w:val="004B0FAE"/>
    <w:rsid w:val="004B7112"/>
    <w:rsid w:val="004E7FD1"/>
    <w:rsid w:val="00526A48"/>
    <w:rsid w:val="0055060A"/>
    <w:rsid w:val="00567F31"/>
    <w:rsid w:val="00601D0C"/>
    <w:rsid w:val="0062265B"/>
    <w:rsid w:val="006A6BBC"/>
    <w:rsid w:val="007238BB"/>
    <w:rsid w:val="00766124"/>
    <w:rsid w:val="0076754F"/>
    <w:rsid w:val="00780ABE"/>
    <w:rsid w:val="007B1FFB"/>
    <w:rsid w:val="007B3D93"/>
    <w:rsid w:val="007C46CC"/>
    <w:rsid w:val="007E0F2A"/>
    <w:rsid w:val="00847CB4"/>
    <w:rsid w:val="00880401"/>
    <w:rsid w:val="008C7B48"/>
    <w:rsid w:val="008F2284"/>
    <w:rsid w:val="00901233"/>
    <w:rsid w:val="00954232"/>
    <w:rsid w:val="009625C3"/>
    <w:rsid w:val="0096798A"/>
    <w:rsid w:val="00971D8C"/>
    <w:rsid w:val="009B6015"/>
    <w:rsid w:val="00A05B1A"/>
    <w:rsid w:val="00A105C5"/>
    <w:rsid w:val="00A74CEF"/>
    <w:rsid w:val="00A83178"/>
    <w:rsid w:val="00AA6552"/>
    <w:rsid w:val="00AD109A"/>
    <w:rsid w:val="00AF0373"/>
    <w:rsid w:val="00AF71B3"/>
    <w:rsid w:val="00B27FBA"/>
    <w:rsid w:val="00B35BC8"/>
    <w:rsid w:val="00B726AE"/>
    <w:rsid w:val="00B950B7"/>
    <w:rsid w:val="00BA3583"/>
    <w:rsid w:val="00BE3C60"/>
    <w:rsid w:val="00C14FFE"/>
    <w:rsid w:val="00C30E21"/>
    <w:rsid w:val="00C94B2D"/>
    <w:rsid w:val="00CD0C7C"/>
    <w:rsid w:val="00D57DAA"/>
    <w:rsid w:val="00D74D15"/>
    <w:rsid w:val="00D9576A"/>
    <w:rsid w:val="00DC0DD3"/>
    <w:rsid w:val="00DD7105"/>
    <w:rsid w:val="00DE2B75"/>
    <w:rsid w:val="00E12F34"/>
    <w:rsid w:val="00E62342"/>
    <w:rsid w:val="00EB47EF"/>
    <w:rsid w:val="00EC4ACB"/>
    <w:rsid w:val="00ED540F"/>
    <w:rsid w:val="00F06B56"/>
    <w:rsid w:val="00F2331E"/>
    <w:rsid w:val="00F34DD9"/>
    <w:rsid w:val="00F35B6C"/>
    <w:rsid w:val="00F52F0B"/>
    <w:rsid w:val="00F869AC"/>
    <w:rsid w:val="00F87549"/>
    <w:rsid w:val="00F977C8"/>
    <w:rsid w:val="00FB14AA"/>
    <w:rsid w:val="00FD2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0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04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672B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672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87549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F875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52F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2F0B"/>
    <w:rPr>
      <w:rFonts w:ascii="Tahoma" w:eastAsia="Times New Roman" w:hAnsi="Tahoma" w:cs="Tahoma"/>
      <w:sz w:val="16"/>
      <w:szCs w:val="16"/>
    </w:r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link w:val="a9"/>
    <w:autoRedefine/>
    <w:rsid w:val="004B7112"/>
    <w:pPr>
      <w:ind w:right="-55"/>
      <w:jc w:val="center"/>
    </w:pPr>
    <w:rPr>
      <w:b/>
      <w:sz w:val="28"/>
      <w:szCs w:val="28"/>
      <w:lang w:val="en-US" w:eastAsia="en-US"/>
    </w:rPr>
  </w:style>
  <w:style w:type="character" w:customStyle="1" w:styleId="a9">
    <w:name w:val="Знак Знак Знак Знак Знак Знак Знак Знак Знак Знак Знак Знак Знак Знак Знак Знак Знак"/>
    <w:basedOn w:val="a0"/>
    <w:link w:val="a8"/>
    <w:locked/>
    <w:rsid w:val="004B7112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aa">
    <w:name w:val="Normal (Web)"/>
    <w:basedOn w:val="a"/>
    <w:uiPriority w:val="99"/>
    <w:unhideWhenUsed/>
    <w:rsid w:val="00F869AC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F869AC"/>
    <w:pPr>
      <w:widowControl w:val="0"/>
      <w:ind w:firstLine="720"/>
      <w:jc w:val="both"/>
    </w:pPr>
    <w:rPr>
      <w:rFonts w:ascii="Bookman Old Style" w:hAnsi="Bookman Old Style"/>
      <w:szCs w:val="20"/>
    </w:rPr>
  </w:style>
  <w:style w:type="paragraph" w:styleId="ab">
    <w:name w:val="Body Text Indent"/>
    <w:basedOn w:val="a"/>
    <w:link w:val="ac"/>
    <w:rsid w:val="003C222D"/>
    <w:pPr>
      <w:ind w:firstLine="567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3C222D"/>
    <w:rPr>
      <w:rFonts w:ascii="Times New Roman" w:eastAsia="Times New Roman" w:hAnsi="Times New Roman"/>
      <w:sz w:val="24"/>
    </w:rPr>
  </w:style>
  <w:style w:type="paragraph" w:customStyle="1" w:styleId="CharCharCharChar">
    <w:name w:val="Char Char Char Char"/>
    <w:basedOn w:val="a"/>
    <w:next w:val="a"/>
    <w:semiHidden/>
    <w:rsid w:val="003C222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ody Text"/>
    <w:basedOn w:val="a"/>
    <w:link w:val="ae"/>
    <w:rsid w:val="003C222D"/>
    <w:pPr>
      <w:spacing w:after="120"/>
    </w:pPr>
    <w:rPr>
      <w:sz w:val="20"/>
      <w:szCs w:val="20"/>
    </w:rPr>
  </w:style>
  <w:style w:type="character" w:customStyle="1" w:styleId="ae">
    <w:name w:val="Основной текст Знак"/>
    <w:basedOn w:val="a0"/>
    <w:link w:val="ad"/>
    <w:rsid w:val="003C222D"/>
    <w:rPr>
      <w:rFonts w:ascii="Times New Roman" w:eastAsia="Times New Roman" w:hAnsi="Times New Roman"/>
    </w:rPr>
  </w:style>
  <w:style w:type="character" w:customStyle="1" w:styleId="af">
    <w:name w:val="Верхний колонтитул Знак"/>
    <w:basedOn w:val="a0"/>
    <w:link w:val="af0"/>
    <w:locked/>
    <w:rsid w:val="003C222D"/>
    <w:rPr>
      <w:sz w:val="28"/>
      <w:szCs w:val="24"/>
    </w:rPr>
  </w:style>
  <w:style w:type="paragraph" w:styleId="af0">
    <w:name w:val="header"/>
    <w:basedOn w:val="a"/>
    <w:link w:val="af"/>
    <w:rsid w:val="003C222D"/>
    <w:pPr>
      <w:tabs>
        <w:tab w:val="center" w:pos="4677"/>
        <w:tab w:val="right" w:pos="9355"/>
      </w:tabs>
    </w:pPr>
    <w:rPr>
      <w:rFonts w:ascii="Calibri" w:eastAsia="Calibri" w:hAnsi="Calibri"/>
      <w:sz w:val="28"/>
    </w:rPr>
  </w:style>
  <w:style w:type="character" w:customStyle="1" w:styleId="11">
    <w:name w:val="Верхний колонтитул Знак1"/>
    <w:basedOn w:val="a0"/>
    <w:link w:val="af0"/>
    <w:uiPriority w:val="99"/>
    <w:semiHidden/>
    <w:rsid w:val="003C222D"/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овок №1"/>
    <w:basedOn w:val="a"/>
    <w:rsid w:val="00C14FFE"/>
    <w:pPr>
      <w:widowControl w:val="0"/>
      <w:suppressAutoHyphens/>
      <w:spacing w:after="1340" w:line="252" w:lineRule="auto"/>
      <w:ind w:left="2420"/>
      <w:outlineLvl w:val="0"/>
    </w:pPr>
    <w:rPr>
      <w:rFonts w:eastAsia="Arial Unicode MS"/>
      <w:b/>
      <w:bCs/>
      <w:color w:val="000000"/>
      <w:sz w:val="26"/>
      <w:szCs w:val="26"/>
    </w:rPr>
  </w:style>
  <w:style w:type="paragraph" w:styleId="32">
    <w:name w:val="Body Text Indent 3"/>
    <w:basedOn w:val="a"/>
    <w:link w:val="33"/>
    <w:unhideWhenUsed/>
    <w:rsid w:val="004672B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672B1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467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672B1"/>
    <w:rPr>
      <w:rFonts w:ascii="Cambria" w:eastAsia="Times New Roman" w:hAnsi="Cambria"/>
      <w:b/>
      <w:bCs/>
      <w:sz w:val="26"/>
      <w:szCs w:val="26"/>
    </w:rPr>
  </w:style>
  <w:style w:type="paragraph" w:customStyle="1" w:styleId="ConsPlusNonformat">
    <w:name w:val="ConsPlusNonformat"/>
    <w:rsid w:val="004672B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1">
    <w:name w:val="Hyperlink"/>
    <w:rsid w:val="004672B1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672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72B1"/>
  </w:style>
  <w:style w:type="paragraph" w:customStyle="1" w:styleId="formattexttopleveltext">
    <w:name w:val="formattext topleveltext"/>
    <w:basedOn w:val="a"/>
    <w:rsid w:val="004672B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1004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1004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basedOn w:val="a0"/>
    <w:link w:val="a3"/>
    <w:locked/>
    <w:rsid w:val="001004D0"/>
    <w:rPr>
      <w:sz w:val="22"/>
      <w:szCs w:val="22"/>
      <w:lang w:eastAsia="en-US"/>
    </w:rPr>
  </w:style>
  <w:style w:type="character" w:customStyle="1" w:styleId="af2">
    <w:name w:val="Основной текст_"/>
    <w:link w:val="13"/>
    <w:locked/>
    <w:rsid w:val="001004D0"/>
    <w:rPr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2"/>
    <w:rsid w:val="001004D0"/>
    <w:pPr>
      <w:shd w:val="clear" w:color="auto" w:fill="FFFFFF"/>
      <w:spacing w:before="300" w:line="341" w:lineRule="exact"/>
      <w:jc w:val="both"/>
    </w:pPr>
    <w:rPr>
      <w:rFonts w:ascii="Calibri" w:eastAsia="Calibri" w:hAnsi="Calibri"/>
      <w:color w:val="000000"/>
      <w:sz w:val="27"/>
      <w:szCs w:val="27"/>
    </w:rPr>
  </w:style>
  <w:style w:type="paragraph" w:customStyle="1" w:styleId="21">
    <w:name w:val="Без интервала2"/>
    <w:rsid w:val="001004D0"/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5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52</cp:revision>
  <cp:lastPrinted>2025-11-06T15:44:00Z</cp:lastPrinted>
  <dcterms:created xsi:type="dcterms:W3CDTF">2022-05-13T04:00:00Z</dcterms:created>
  <dcterms:modified xsi:type="dcterms:W3CDTF">2026-09-19T07:07:00Z</dcterms:modified>
</cp:coreProperties>
</file>