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36" w:type="dxa"/>
        <w:tblInd w:w="-34" w:type="dxa"/>
        <w:tblLook w:val="04A0"/>
      </w:tblPr>
      <w:tblGrid>
        <w:gridCol w:w="4228"/>
        <w:gridCol w:w="1553"/>
        <w:gridCol w:w="4455"/>
      </w:tblGrid>
      <w:tr w:rsidR="00F52F0B" w:rsidRPr="004B7112" w:rsidTr="000C5182">
        <w:trPr>
          <w:trHeight w:val="1437"/>
        </w:trPr>
        <w:tc>
          <w:tcPr>
            <w:tcW w:w="4228" w:type="dxa"/>
          </w:tcPr>
          <w:p w:rsidR="00F52F0B" w:rsidRPr="004B7112" w:rsidRDefault="00F52F0B" w:rsidP="000C5182">
            <w:pPr>
              <w:pStyle w:val="a3"/>
              <w:ind w:hanging="22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 xml:space="preserve">ОРТОСТАН 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РЕСПУБЛИКАҺ</w:t>
            </w:r>
            <w:proofErr w:type="gramStart"/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Ы</w:t>
            </w:r>
            <w:proofErr w:type="gramEnd"/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БАЛТАС РАЙОНЫ МУНИЦИПАЛЬ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РАЙОН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ЫНЫҢ ТҮБӘН ҺИКЕЯҘ АУЫЛ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ХАКИМИӘТЕ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a-RU"/>
              </w:rPr>
              <w:t>Үҙәк</w:t>
            </w: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 урамы, 26, Түбән Һикеяҙ, 452982</w:t>
            </w:r>
          </w:p>
        </w:tc>
        <w:tc>
          <w:tcPr>
            <w:tcW w:w="1553" w:type="dxa"/>
            <w:vAlign w:val="center"/>
            <w:hideMark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41350" cy="777875"/>
                  <wp:effectExtent l="19050" t="0" r="635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7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5" w:type="dxa"/>
          </w:tcPr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АДМИНИСТРАЦИЯ СЕЛЬСКОГО ПОСЕЛЕНИЯ НИЖНЕСИКИЯЗОВСКИЙ СЕЛЬСОВЕТ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МУНИЦИПАЛЬНОГО  РАЙОНА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</w:rPr>
              <w:t>БАЛТАЧЕВСКИЙ  РАЙОН РЕСПУБЛИКИ  БАШКОРТОСТАН</w:t>
            </w: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F52F0B" w:rsidRPr="004B7112" w:rsidRDefault="00F52F0B" w:rsidP="000C5182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4B711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ул.Центральная, 26, Нижнесикиязово, 452982</w:t>
            </w:r>
          </w:p>
        </w:tc>
      </w:tr>
    </w:tbl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Тел. (34753) 2-71-97, факс 2-71-98, 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E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>-</w:t>
      </w:r>
      <w:r w:rsidRPr="004B7112">
        <w:rPr>
          <w:rFonts w:ascii="Times New Roman" w:hAnsi="Times New Roman"/>
          <w:b/>
          <w:sz w:val="18"/>
          <w:szCs w:val="18"/>
          <w:lang w:val="en-US"/>
        </w:rPr>
        <w:t>mail</w:t>
      </w:r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: 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uprav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_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sikiaz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@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ufamts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>.</w:t>
      </w:r>
      <w:proofErr w:type="spellStart"/>
      <w:r w:rsidRPr="004B7112">
        <w:rPr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  <w:r w:rsidRPr="004B7112">
        <w:rPr>
          <w:rFonts w:ascii="Times New Roman" w:hAnsi="Times New Roman"/>
          <w:b/>
          <w:sz w:val="18"/>
          <w:szCs w:val="18"/>
          <w:lang w:val="be-BY"/>
        </w:rPr>
        <w:t xml:space="preserve">,ОКПО 04281817, ОГРН 1020200625060, 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4B7112">
        <w:rPr>
          <w:rFonts w:ascii="Times New Roman" w:hAnsi="Times New Roman"/>
          <w:b/>
          <w:sz w:val="18"/>
          <w:szCs w:val="18"/>
          <w:lang w:val="be-BY"/>
        </w:rPr>
        <w:t>ИНН/КПП 0208000994/020801001</w:t>
      </w:r>
    </w:p>
    <w:p w:rsidR="00F52F0B" w:rsidRPr="004B7112" w:rsidRDefault="00F52F0B" w:rsidP="00F52F0B">
      <w:pPr>
        <w:pStyle w:val="a3"/>
        <w:jc w:val="center"/>
        <w:rPr>
          <w:rFonts w:ascii="Times New Roman" w:hAnsi="Times New Roman"/>
          <w:b/>
          <w:sz w:val="18"/>
          <w:szCs w:val="18"/>
          <w:lang w:val="be-BY"/>
        </w:rPr>
      </w:pPr>
    </w:p>
    <w:p w:rsidR="00F52F0B" w:rsidRPr="00F52F0B" w:rsidRDefault="00F17D02" w:rsidP="00F52F0B">
      <w:pPr>
        <w:pStyle w:val="a3"/>
        <w:jc w:val="center"/>
        <w:rPr>
          <w:b/>
          <w:sz w:val="18"/>
          <w:szCs w:val="18"/>
          <w:lang w:val="be-BY"/>
        </w:rPr>
      </w:pPr>
      <w:r>
        <w:rPr>
          <w:b/>
          <w:sz w:val="18"/>
          <w:szCs w:val="18"/>
        </w:rPr>
        <w:pict>
          <v:line id="_x0000_s1026" style="position:absolute;left:0;text-align:left;flip:y;z-index:251658240" from="4pt,-.2pt" to="499pt,-.2pt" strokeweight="4.5pt">
            <v:stroke linestyle="thickThin"/>
          </v:line>
        </w:pict>
      </w:r>
    </w:p>
    <w:p w:rsidR="0061194B" w:rsidRPr="0061194B" w:rsidRDefault="0061194B" w:rsidP="0061194B">
      <w:pPr>
        <w:pStyle w:val="a3"/>
        <w:spacing w:line="360" w:lineRule="auto"/>
        <w:jc w:val="center"/>
        <w:rPr>
          <w:rFonts w:ascii="Times New Roman" w:hAnsi="Times New Roman"/>
          <w:b/>
          <w:szCs w:val="28"/>
        </w:rPr>
      </w:pPr>
      <w:r w:rsidRPr="0061194B">
        <w:rPr>
          <w:rFonts w:ascii="Times New Roman" w:hAnsi="Times New Roman"/>
          <w:b/>
          <w:lang w:val="be-BY"/>
        </w:rPr>
        <w:t>К</w:t>
      </w:r>
      <w:r w:rsidRPr="0061194B">
        <w:rPr>
          <w:rFonts w:ascii="Times New Roman" w:hAnsi="Times New Roman"/>
          <w:b/>
          <w:szCs w:val="28"/>
          <w:lang w:val="be-BY"/>
        </w:rPr>
        <w:t xml:space="preserve">АРАР                         </w:t>
      </w:r>
      <w:r w:rsidRPr="0061194B">
        <w:rPr>
          <w:rFonts w:ascii="Times New Roman" w:hAnsi="Times New Roman"/>
          <w:b/>
          <w:szCs w:val="28"/>
          <w:lang w:val="be-BY"/>
        </w:rPr>
        <w:tab/>
        <w:t xml:space="preserve">                                            </w:t>
      </w:r>
      <w:r w:rsidRPr="0061194B">
        <w:rPr>
          <w:rFonts w:ascii="Times New Roman" w:hAnsi="Times New Roman"/>
          <w:b/>
          <w:szCs w:val="28"/>
        </w:rPr>
        <w:t>ПОСТАНОВЛЕНИЕ</w:t>
      </w:r>
    </w:p>
    <w:p w:rsidR="0061194B" w:rsidRPr="0061194B" w:rsidRDefault="0061194B" w:rsidP="0061194B">
      <w:pPr>
        <w:widowControl w:val="0"/>
        <w:jc w:val="center"/>
        <w:rPr>
          <w:b/>
          <w:szCs w:val="28"/>
        </w:rPr>
      </w:pPr>
      <w:r w:rsidRPr="0061194B">
        <w:rPr>
          <w:b/>
          <w:szCs w:val="28"/>
          <w:lang w:val="be-BY"/>
        </w:rPr>
        <w:t>05 март  2025й.                                  №9                      05  марта 2025г.</w:t>
      </w:r>
      <w:r w:rsidRPr="0061194B">
        <w:rPr>
          <w:b/>
          <w:szCs w:val="28"/>
        </w:rPr>
        <w:t xml:space="preserve">   </w:t>
      </w:r>
    </w:p>
    <w:p w:rsidR="0061194B" w:rsidRPr="0061194B" w:rsidRDefault="0061194B" w:rsidP="0061194B">
      <w:pPr>
        <w:widowControl w:val="0"/>
        <w:jc w:val="center"/>
        <w:rPr>
          <w:b/>
          <w:szCs w:val="28"/>
        </w:rPr>
      </w:pPr>
    </w:p>
    <w:p w:rsidR="0061194B" w:rsidRPr="0061194B" w:rsidRDefault="0061194B" w:rsidP="0061194B">
      <w:pPr>
        <w:pStyle w:val="ConsPlusTitle"/>
        <w:widowControl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6119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 внесении изменений в постановление от 08.04.2024г. № 8</w:t>
      </w:r>
      <w:r w:rsidRPr="0061194B">
        <w:rPr>
          <w:rFonts w:ascii="Times New Roman" w:hAnsi="Times New Roman" w:cs="Times New Roman"/>
          <w:sz w:val="24"/>
          <w:szCs w:val="24"/>
        </w:rPr>
        <w:t xml:space="preserve"> </w:t>
      </w:r>
      <w:r w:rsidRPr="006119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</w:t>
      </w:r>
      <w:r w:rsidRPr="0061194B">
        <w:rPr>
          <w:rFonts w:ascii="Times New Roman" w:hAnsi="Times New Roman" w:cs="Times New Roman"/>
          <w:sz w:val="24"/>
          <w:szCs w:val="24"/>
        </w:rPr>
        <w:t xml:space="preserve">Об утверждении Положения о комиссии по соблюдению требований к служебному поведению муниципальных служащих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Нижнесикиязовский</w:t>
      </w:r>
      <w:r w:rsidRPr="0061194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Балтачевский район Республики Башкортостан и урегулированию конфликтов интересов</w:t>
      </w:r>
      <w:r w:rsidRPr="0061194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61194B" w:rsidRPr="0061194B" w:rsidRDefault="0061194B" w:rsidP="0061194B">
      <w:pPr>
        <w:shd w:val="clear" w:color="auto" w:fill="F9F9F9"/>
        <w:spacing w:before="120"/>
        <w:jc w:val="center"/>
        <w:textAlignment w:val="baseline"/>
      </w:pPr>
    </w:p>
    <w:p w:rsidR="0061194B" w:rsidRPr="006F04B2" w:rsidRDefault="0061194B" w:rsidP="0061194B">
      <w:pPr>
        <w:shd w:val="clear" w:color="auto" w:fill="F9F9F9"/>
        <w:jc w:val="both"/>
        <w:textAlignment w:val="baseline"/>
        <w:rPr>
          <w:b/>
        </w:rPr>
      </w:pPr>
      <w:r w:rsidRPr="0061194B">
        <w:t xml:space="preserve">     </w:t>
      </w:r>
      <w:r w:rsidRPr="0061194B">
        <w:tab/>
      </w:r>
      <w:proofErr w:type="gramStart"/>
      <w:r w:rsidRPr="0061194B">
        <w:rPr>
          <w:bCs/>
        </w:rPr>
        <w:t xml:space="preserve">Руководствуясь Указом Президента </w:t>
      </w:r>
      <w:r w:rsidRPr="0061194B">
        <w:t>Российской Федерации от 01.07.2010 г. № 821</w:t>
      </w:r>
      <w:r w:rsidRPr="006F04B2">
        <w:rPr>
          <w:bCs/>
        </w:rPr>
        <w:t xml:space="preserve"> «О комиссиях по соблюдению требований к служебному поведению федеральных государственных служащих и урегулированию конфликта интересов», в</w:t>
      </w:r>
      <w:r w:rsidRPr="006F04B2">
        <w:t xml:space="preserve"> соответствии с Федеральным законом от 25 декабря 2008 года №273-ФЗ «О противодействии коррупции» и Указом Президента Российской Федерации от 25.01.2024 г. № 71 «О внесении изменений в некоторые акты Президента Российской Федерации в целях усиления контроля</w:t>
      </w:r>
      <w:proofErr w:type="gramEnd"/>
      <w:r w:rsidRPr="006F04B2">
        <w:t xml:space="preserve"> за соблюдением законодательства о противодействии коррупции», рассмотрев протест прокуратуры Балтачевского района от 28.02.2025 № Прдр-20800033-109-25/-20800033 Администрация сельского поселения </w:t>
      </w:r>
      <w:r>
        <w:t>Нижнесикиязовский</w:t>
      </w:r>
      <w:r w:rsidRPr="006F04B2">
        <w:t xml:space="preserve"> сельсовет муниципального района Балтачевский район Республики Башкортостан </w:t>
      </w:r>
      <w:r w:rsidRPr="006F04B2">
        <w:rPr>
          <w:b/>
        </w:rPr>
        <w:t>ПОСТАНОВЛЯЕТ:</w:t>
      </w:r>
    </w:p>
    <w:p w:rsidR="0061194B" w:rsidRPr="006F04B2" w:rsidRDefault="0061194B" w:rsidP="0061194B">
      <w:pPr>
        <w:shd w:val="clear" w:color="auto" w:fill="F9F9F9"/>
        <w:ind w:firstLine="708"/>
        <w:jc w:val="both"/>
        <w:textAlignment w:val="baseline"/>
        <w:rPr>
          <w:bCs/>
          <w:bdr w:val="none" w:sz="0" w:space="0" w:color="auto" w:frame="1"/>
        </w:rPr>
      </w:pPr>
      <w:r w:rsidRPr="006F04B2">
        <w:t xml:space="preserve">1. Внести в постановление </w:t>
      </w:r>
      <w:r w:rsidRPr="006F04B2">
        <w:rPr>
          <w:bCs/>
          <w:bdr w:val="none" w:sz="0" w:space="0" w:color="auto" w:frame="1"/>
        </w:rPr>
        <w:t>от 08.04.2024г. № 8</w:t>
      </w:r>
      <w:r w:rsidRPr="006F04B2">
        <w:t xml:space="preserve"> </w:t>
      </w:r>
      <w:r w:rsidRPr="006F04B2">
        <w:rPr>
          <w:bCs/>
          <w:bdr w:val="none" w:sz="0" w:space="0" w:color="auto" w:frame="1"/>
        </w:rPr>
        <w:t>«Об утверждении Положения о  комиссии по соблюдению требований к служебному поведению</w:t>
      </w:r>
      <w:r w:rsidRPr="006F04B2">
        <w:t xml:space="preserve"> </w:t>
      </w:r>
      <w:r w:rsidRPr="006F04B2">
        <w:rPr>
          <w:bCs/>
          <w:bdr w:val="none" w:sz="0" w:space="0" w:color="auto" w:frame="1"/>
        </w:rPr>
        <w:t xml:space="preserve">муниципальных служащих сельского поселения </w:t>
      </w:r>
      <w:r>
        <w:rPr>
          <w:bCs/>
          <w:bdr w:val="none" w:sz="0" w:space="0" w:color="auto" w:frame="1"/>
        </w:rPr>
        <w:t>Нижнесикиязовский</w:t>
      </w:r>
      <w:r w:rsidRPr="006F04B2">
        <w:rPr>
          <w:bCs/>
          <w:bdr w:val="none" w:sz="0" w:space="0" w:color="auto" w:frame="1"/>
        </w:rPr>
        <w:t xml:space="preserve"> сельсовет муниципального района Балтачевский район Республики Башкортостан и урегулированию конфликта интересов» следующие изменения:</w:t>
      </w:r>
    </w:p>
    <w:p w:rsidR="0061194B" w:rsidRPr="006F04B2" w:rsidRDefault="0061194B" w:rsidP="0061194B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6F04B2">
        <w:rPr>
          <w:rFonts w:eastAsia="Calibri"/>
          <w:shd w:val="clear" w:color="auto" w:fill="FFFFFF"/>
          <w:lang w:eastAsia="en-US"/>
        </w:rPr>
        <w:t>добавить пункт 40 «</w:t>
      </w:r>
      <w:r w:rsidRPr="006F04B2">
        <w:t>По итогам рассмотрения вопроса, указанного в </w:t>
      </w:r>
      <w:hyperlink r:id="rId6" w:anchor="block_10166" w:history="1">
        <w:proofErr w:type="gramStart"/>
        <w:r w:rsidRPr="006F04B2">
          <w:t>подпункте</w:t>
        </w:r>
        <w:proofErr w:type="gramEnd"/>
        <w:r w:rsidRPr="006F04B2">
          <w:t xml:space="preserve"> "е" пункта 1</w:t>
        </w:r>
      </w:hyperlink>
      <w:r w:rsidRPr="006F04B2">
        <w:t>7 настоящего Положения, комиссия принимает одно из следующих решений:</w:t>
      </w:r>
    </w:p>
    <w:p w:rsidR="0061194B" w:rsidRPr="006F04B2" w:rsidRDefault="0061194B" w:rsidP="0061194B">
      <w:pPr>
        <w:shd w:val="clear" w:color="auto" w:fill="FFFFFF"/>
        <w:ind w:firstLine="708"/>
        <w:jc w:val="both"/>
      </w:pPr>
      <w:r w:rsidRPr="006F04B2"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1194B" w:rsidRPr="006F04B2" w:rsidRDefault="0061194B" w:rsidP="0061194B">
      <w:pPr>
        <w:shd w:val="clear" w:color="auto" w:fill="FFFFFF"/>
        <w:ind w:firstLine="708"/>
        <w:jc w:val="both"/>
      </w:pPr>
      <w:r w:rsidRPr="006F04B2"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 w:rsidRPr="006F04B2">
        <w:t>.»</w:t>
      </w:r>
      <w:proofErr w:type="gramEnd"/>
    </w:p>
    <w:p w:rsidR="0061194B" w:rsidRDefault="0061194B" w:rsidP="0061194B">
      <w:pPr>
        <w:ind w:firstLine="708"/>
        <w:jc w:val="both"/>
      </w:pPr>
    </w:p>
    <w:p w:rsidR="0061194B" w:rsidRPr="006F04B2" w:rsidRDefault="0061194B" w:rsidP="0061194B">
      <w:pPr>
        <w:ind w:firstLine="708"/>
        <w:jc w:val="both"/>
      </w:pPr>
      <w:r>
        <w:t>2</w:t>
      </w:r>
      <w:r w:rsidRPr="006F04B2">
        <w:t xml:space="preserve"> Настоящее постановление обнародовать в </w:t>
      </w:r>
      <w:proofErr w:type="gramStart"/>
      <w:r w:rsidRPr="006F04B2">
        <w:t>здании</w:t>
      </w:r>
      <w:proofErr w:type="gramEnd"/>
      <w:r w:rsidRPr="006F04B2">
        <w:t xml:space="preserve"> Администрации сельского поселения и разместить на официальном сайте администрации сельского поселения </w:t>
      </w:r>
      <w:r>
        <w:rPr>
          <w:rFonts w:eastAsia="Calibri"/>
        </w:rPr>
        <w:t>Нижнесикиязовский</w:t>
      </w:r>
      <w:r w:rsidRPr="006F04B2">
        <w:rPr>
          <w:rFonts w:eastAsia="Calibri"/>
        </w:rPr>
        <w:t xml:space="preserve"> сельсовет</w:t>
      </w:r>
      <w:r w:rsidRPr="006F04B2">
        <w:rPr>
          <w:color w:val="000000"/>
          <w:lang w:bidi="ru-RU"/>
        </w:rPr>
        <w:t xml:space="preserve"> муниципального района Балтачевский район Республики Башкортостан</w:t>
      </w:r>
      <w:r w:rsidRPr="006F04B2">
        <w:t>.</w:t>
      </w:r>
    </w:p>
    <w:p w:rsidR="0061194B" w:rsidRDefault="0061194B" w:rsidP="0061194B">
      <w:pPr>
        <w:pStyle w:val="11"/>
        <w:shd w:val="clear" w:color="auto" w:fill="auto"/>
        <w:tabs>
          <w:tab w:val="left" w:pos="1270"/>
        </w:tabs>
        <w:spacing w:before="0" w:line="240" w:lineRule="auto"/>
        <w:rPr>
          <w:sz w:val="24"/>
          <w:szCs w:val="24"/>
        </w:rPr>
      </w:pPr>
      <w:r w:rsidRPr="006F04B2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</w:t>
      </w:r>
    </w:p>
    <w:p w:rsidR="0061194B" w:rsidRPr="0061194B" w:rsidRDefault="0061194B" w:rsidP="0061194B">
      <w:pPr>
        <w:pStyle w:val="11"/>
        <w:shd w:val="clear" w:color="auto" w:fill="auto"/>
        <w:tabs>
          <w:tab w:val="left" w:pos="1270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1194B">
        <w:rPr>
          <w:rFonts w:ascii="Times New Roman" w:hAnsi="Times New Roman"/>
          <w:sz w:val="24"/>
          <w:szCs w:val="24"/>
        </w:rPr>
        <w:t xml:space="preserve">          3. </w:t>
      </w:r>
      <w:proofErr w:type="gramStart"/>
      <w:r w:rsidRPr="0061194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1194B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01D0C" w:rsidRDefault="00601D0C" w:rsidP="0061194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01D0C" w:rsidRDefault="00601D0C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глава сельского поселения</w:t>
      </w:r>
    </w:p>
    <w:p w:rsidR="00601D0C" w:rsidRDefault="00601D0C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Нижнесикиязовский сельсовет                                             Р.Х.Закирова</w:t>
      </w:r>
    </w:p>
    <w:p w:rsidR="009625C3" w:rsidRDefault="009625C3" w:rsidP="001844E9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015" w:rsidRDefault="009B6015" w:rsidP="00491816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B6015" w:rsidSect="000C1662">
      <w:pgSz w:w="11906" w:h="16838"/>
      <w:pgMar w:top="851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643F0"/>
    <w:multiLevelType w:val="hybridMultilevel"/>
    <w:tmpl w:val="5FBC1868"/>
    <w:lvl w:ilvl="0" w:tplc="26E8E9EA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52F0B"/>
    <w:rsid w:val="000079E9"/>
    <w:rsid w:val="000A402F"/>
    <w:rsid w:val="000C1662"/>
    <w:rsid w:val="000D1B30"/>
    <w:rsid w:val="000D73A0"/>
    <w:rsid w:val="00111690"/>
    <w:rsid w:val="00140E98"/>
    <w:rsid w:val="00162A6B"/>
    <w:rsid w:val="001844E9"/>
    <w:rsid w:val="001B44AC"/>
    <w:rsid w:val="001C2D84"/>
    <w:rsid w:val="00224BDC"/>
    <w:rsid w:val="00252E05"/>
    <w:rsid w:val="002C18F2"/>
    <w:rsid w:val="002C28E3"/>
    <w:rsid w:val="00340784"/>
    <w:rsid w:val="003B0109"/>
    <w:rsid w:val="003B297D"/>
    <w:rsid w:val="003C222D"/>
    <w:rsid w:val="003F697D"/>
    <w:rsid w:val="00410C34"/>
    <w:rsid w:val="00427A6F"/>
    <w:rsid w:val="00445893"/>
    <w:rsid w:val="004566C6"/>
    <w:rsid w:val="0046457B"/>
    <w:rsid w:val="004672B1"/>
    <w:rsid w:val="00491816"/>
    <w:rsid w:val="00492BE2"/>
    <w:rsid w:val="004B0FAE"/>
    <w:rsid w:val="004B7112"/>
    <w:rsid w:val="004E7FD1"/>
    <w:rsid w:val="00526A48"/>
    <w:rsid w:val="0055060A"/>
    <w:rsid w:val="00567F31"/>
    <w:rsid w:val="00601D0C"/>
    <w:rsid w:val="0061194B"/>
    <w:rsid w:val="0062265B"/>
    <w:rsid w:val="006A6BBC"/>
    <w:rsid w:val="007238BB"/>
    <w:rsid w:val="00766124"/>
    <w:rsid w:val="0076754F"/>
    <w:rsid w:val="00780ABE"/>
    <w:rsid w:val="007B1FFB"/>
    <w:rsid w:val="007B3D93"/>
    <w:rsid w:val="007C46CC"/>
    <w:rsid w:val="007E0F2A"/>
    <w:rsid w:val="00847CB4"/>
    <w:rsid w:val="00880401"/>
    <w:rsid w:val="008C7B48"/>
    <w:rsid w:val="008F2284"/>
    <w:rsid w:val="00901233"/>
    <w:rsid w:val="00954232"/>
    <w:rsid w:val="009625C3"/>
    <w:rsid w:val="0096798A"/>
    <w:rsid w:val="00971D8C"/>
    <w:rsid w:val="009B6015"/>
    <w:rsid w:val="00A05B1A"/>
    <w:rsid w:val="00A105C5"/>
    <w:rsid w:val="00A74CEF"/>
    <w:rsid w:val="00A83178"/>
    <w:rsid w:val="00AA6552"/>
    <w:rsid w:val="00AD109A"/>
    <w:rsid w:val="00AF0373"/>
    <w:rsid w:val="00AF71B3"/>
    <w:rsid w:val="00B27FBA"/>
    <w:rsid w:val="00B35BC8"/>
    <w:rsid w:val="00B726AE"/>
    <w:rsid w:val="00B950B7"/>
    <w:rsid w:val="00BA3583"/>
    <w:rsid w:val="00BE3C60"/>
    <w:rsid w:val="00C14FFE"/>
    <w:rsid w:val="00C30E21"/>
    <w:rsid w:val="00CD0C7C"/>
    <w:rsid w:val="00D57DAA"/>
    <w:rsid w:val="00D74D15"/>
    <w:rsid w:val="00D9576A"/>
    <w:rsid w:val="00DC0DD3"/>
    <w:rsid w:val="00DD7105"/>
    <w:rsid w:val="00DE2B75"/>
    <w:rsid w:val="00E12F34"/>
    <w:rsid w:val="00E62342"/>
    <w:rsid w:val="00EB47EF"/>
    <w:rsid w:val="00EC4ACB"/>
    <w:rsid w:val="00ED540F"/>
    <w:rsid w:val="00F06B56"/>
    <w:rsid w:val="00F17D02"/>
    <w:rsid w:val="00F2331E"/>
    <w:rsid w:val="00F34DD9"/>
    <w:rsid w:val="00F35B6C"/>
    <w:rsid w:val="00F52F0B"/>
    <w:rsid w:val="00F869AC"/>
    <w:rsid w:val="00F87549"/>
    <w:rsid w:val="00F977C8"/>
    <w:rsid w:val="00FB14AA"/>
    <w:rsid w:val="00FD2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F0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4672B1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672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2F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F0B"/>
    <w:rPr>
      <w:rFonts w:ascii="Tahoma" w:eastAsia="Times New Roman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link w:val="a8"/>
    <w:autoRedefine/>
    <w:rsid w:val="004B7112"/>
    <w:pPr>
      <w:ind w:right="-55"/>
      <w:jc w:val="center"/>
    </w:pPr>
    <w:rPr>
      <w:b/>
      <w:sz w:val="28"/>
      <w:szCs w:val="28"/>
      <w:lang w:val="en-US" w:eastAsia="en-US"/>
    </w:rPr>
  </w:style>
  <w:style w:type="character" w:customStyle="1" w:styleId="a8">
    <w:name w:val="Знак Знак Знак Знак Знак Знак Знак Знак Знак Знак Знак Знак Знак Знак Знак Знак Знак"/>
    <w:basedOn w:val="a0"/>
    <w:link w:val="a7"/>
    <w:locked/>
    <w:rsid w:val="004B7112"/>
    <w:rPr>
      <w:rFonts w:ascii="Times New Roman" w:eastAsia="Times New Roman" w:hAnsi="Times New Roman"/>
      <w:b/>
      <w:sz w:val="28"/>
      <w:szCs w:val="28"/>
      <w:lang w:val="en-US" w:eastAsia="en-US"/>
    </w:rPr>
  </w:style>
  <w:style w:type="paragraph" w:styleId="a9">
    <w:name w:val="Normal (Web)"/>
    <w:basedOn w:val="a"/>
    <w:uiPriority w:val="99"/>
    <w:unhideWhenUsed/>
    <w:rsid w:val="00F869AC"/>
    <w:pPr>
      <w:spacing w:before="100" w:beforeAutospacing="1" w:after="100" w:afterAutospacing="1"/>
    </w:pPr>
  </w:style>
  <w:style w:type="paragraph" w:customStyle="1" w:styleId="31">
    <w:name w:val="Основной текст с отступом 31"/>
    <w:basedOn w:val="a"/>
    <w:rsid w:val="00F869AC"/>
    <w:pPr>
      <w:widowControl w:val="0"/>
      <w:ind w:firstLine="720"/>
      <w:jc w:val="both"/>
    </w:pPr>
    <w:rPr>
      <w:rFonts w:ascii="Bookman Old Style" w:hAnsi="Bookman Old Style"/>
      <w:szCs w:val="20"/>
    </w:rPr>
  </w:style>
  <w:style w:type="paragraph" w:styleId="aa">
    <w:name w:val="Body Text Indent"/>
    <w:basedOn w:val="a"/>
    <w:link w:val="ab"/>
    <w:rsid w:val="003C222D"/>
    <w:pPr>
      <w:ind w:firstLine="567"/>
    </w:pPr>
    <w:rPr>
      <w:szCs w:val="20"/>
    </w:rPr>
  </w:style>
  <w:style w:type="character" w:customStyle="1" w:styleId="ab">
    <w:name w:val="Основной текст с отступом Знак"/>
    <w:basedOn w:val="a0"/>
    <w:link w:val="aa"/>
    <w:rsid w:val="003C222D"/>
    <w:rPr>
      <w:rFonts w:ascii="Times New Roman" w:eastAsia="Times New Roman" w:hAnsi="Times New Roman"/>
      <w:sz w:val="24"/>
    </w:rPr>
  </w:style>
  <w:style w:type="paragraph" w:customStyle="1" w:styleId="CharCharCharChar">
    <w:name w:val="Char Char Char Char"/>
    <w:basedOn w:val="a"/>
    <w:next w:val="a"/>
    <w:semiHidden/>
    <w:rsid w:val="003C222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ody Text"/>
    <w:basedOn w:val="a"/>
    <w:link w:val="ad"/>
    <w:rsid w:val="003C222D"/>
    <w:pPr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3C222D"/>
    <w:rPr>
      <w:rFonts w:ascii="Times New Roman" w:eastAsia="Times New Roman" w:hAnsi="Times New Roman"/>
    </w:rPr>
  </w:style>
  <w:style w:type="character" w:customStyle="1" w:styleId="ae">
    <w:name w:val="Верхний колонтитул Знак"/>
    <w:basedOn w:val="a0"/>
    <w:link w:val="af"/>
    <w:locked/>
    <w:rsid w:val="003C222D"/>
    <w:rPr>
      <w:sz w:val="28"/>
      <w:szCs w:val="24"/>
    </w:rPr>
  </w:style>
  <w:style w:type="paragraph" w:styleId="af">
    <w:name w:val="header"/>
    <w:basedOn w:val="a"/>
    <w:link w:val="ae"/>
    <w:rsid w:val="003C222D"/>
    <w:pPr>
      <w:tabs>
        <w:tab w:val="center" w:pos="4677"/>
        <w:tab w:val="right" w:pos="9355"/>
      </w:tabs>
    </w:pPr>
    <w:rPr>
      <w:rFonts w:ascii="Calibri" w:eastAsia="Calibri" w:hAnsi="Calibri"/>
      <w:sz w:val="28"/>
    </w:rPr>
  </w:style>
  <w:style w:type="character" w:customStyle="1" w:styleId="1">
    <w:name w:val="Верхний колонтитул Знак1"/>
    <w:basedOn w:val="a0"/>
    <w:link w:val="af"/>
    <w:uiPriority w:val="99"/>
    <w:semiHidden/>
    <w:rsid w:val="003C222D"/>
    <w:rPr>
      <w:rFonts w:ascii="Times New Roman" w:eastAsia="Times New Roman" w:hAnsi="Times New Roman"/>
      <w:sz w:val="24"/>
      <w:szCs w:val="24"/>
    </w:rPr>
  </w:style>
  <w:style w:type="paragraph" w:customStyle="1" w:styleId="10">
    <w:name w:val="Заголовок №1"/>
    <w:basedOn w:val="a"/>
    <w:rsid w:val="00C14FFE"/>
    <w:pPr>
      <w:widowControl w:val="0"/>
      <w:suppressAutoHyphens/>
      <w:spacing w:after="1340" w:line="252" w:lineRule="auto"/>
      <w:ind w:left="2420"/>
      <w:outlineLvl w:val="0"/>
    </w:pPr>
    <w:rPr>
      <w:rFonts w:eastAsia="Arial Unicode MS"/>
      <w:b/>
      <w:bCs/>
      <w:color w:val="000000"/>
      <w:sz w:val="26"/>
      <w:szCs w:val="26"/>
    </w:rPr>
  </w:style>
  <w:style w:type="paragraph" w:styleId="32">
    <w:name w:val="Body Text Indent 3"/>
    <w:basedOn w:val="a"/>
    <w:link w:val="33"/>
    <w:uiPriority w:val="99"/>
    <w:semiHidden/>
    <w:unhideWhenUsed/>
    <w:rsid w:val="004672B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4672B1"/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4672B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672B1"/>
    <w:rPr>
      <w:rFonts w:ascii="Cambria" w:eastAsia="Times New Roman" w:hAnsi="Cambria"/>
      <w:b/>
      <w:bCs/>
      <w:sz w:val="26"/>
      <w:szCs w:val="26"/>
    </w:rPr>
  </w:style>
  <w:style w:type="paragraph" w:customStyle="1" w:styleId="ConsPlusNonformat">
    <w:name w:val="ConsPlusNonformat"/>
    <w:rsid w:val="004672B1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f0">
    <w:name w:val="Hyperlink"/>
    <w:rsid w:val="004672B1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672B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672B1"/>
  </w:style>
  <w:style w:type="paragraph" w:customStyle="1" w:styleId="formattexttopleveltext">
    <w:name w:val="formattext topleveltext"/>
    <w:basedOn w:val="a"/>
    <w:rsid w:val="004672B1"/>
    <w:pPr>
      <w:spacing w:before="100" w:beforeAutospacing="1" w:after="100" w:afterAutospacing="1"/>
    </w:pPr>
  </w:style>
  <w:style w:type="paragraph" w:customStyle="1" w:styleId="ConsPlusTitle">
    <w:name w:val="ConsPlusTitle"/>
    <w:rsid w:val="0061194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f1">
    <w:name w:val="Основной текст_"/>
    <w:basedOn w:val="a0"/>
    <w:link w:val="11"/>
    <w:locked/>
    <w:rsid w:val="0061194B"/>
    <w:rPr>
      <w:sz w:val="16"/>
      <w:szCs w:val="16"/>
      <w:shd w:val="clear" w:color="auto" w:fill="FFFFFF"/>
    </w:rPr>
  </w:style>
  <w:style w:type="paragraph" w:customStyle="1" w:styleId="11">
    <w:name w:val="Основной текст1"/>
    <w:basedOn w:val="a"/>
    <w:link w:val="af1"/>
    <w:rsid w:val="0061194B"/>
    <w:pPr>
      <w:widowControl w:val="0"/>
      <w:shd w:val="clear" w:color="auto" w:fill="FFFFFF"/>
      <w:spacing w:before="360" w:line="293" w:lineRule="exact"/>
      <w:jc w:val="both"/>
    </w:pPr>
    <w:rPr>
      <w:rFonts w:ascii="Calibri" w:eastAsia="Calibri" w:hAnsi="Calibri"/>
      <w:sz w:val="16"/>
      <w:szCs w:val="16"/>
      <w:shd w:val="clear" w:color="auto" w:fill="FFFFFF"/>
    </w:rPr>
  </w:style>
  <w:style w:type="paragraph" w:customStyle="1" w:styleId="s1">
    <w:name w:val="s_1"/>
    <w:basedOn w:val="a"/>
    <w:rsid w:val="006119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98625/2bc38fb3fd3cd88df7aa955e002477c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53</cp:revision>
  <cp:lastPrinted>2025-11-06T15:44:00Z</cp:lastPrinted>
  <dcterms:created xsi:type="dcterms:W3CDTF">2022-05-13T04:00:00Z</dcterms:created>
  <dcterms:modified xsi:type="dcterms:W3CDTF">2026-09-19T07:32:00Z</dcterms:modified>
</cp:coreProperties>
</file>