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4" w:rsidRDefault="00E466D4" w:rsidP="00E466D4">
      <w:pPr>
        <w:ind w:left="196"/>
        <w:rPr>
          <w:rFonts w:ascii="Times CA" w:hAnsi="Times CA"/>
        </w:rPr>
      </w:pPr>
    </w:p>
    <w:p w:rsidR="00E466D4" w:rsidRDefault="00E466D4" w:rsidP="00E466D4">
      <w:pPr>
        <w:ind w:left="196"/>
        <w:rPr>
          <w:rFonts w:ascii="Times CA" w:hAnsi="Times CA"/>
        </w:rPr>
      </w:pPr>
    </w:p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E466D4" w:rsidRPr="00300B13" w:rsidTr="00922ADD">
        <w:trPr>
          <w:trHeight w:val="1437"/>
        </w:trPr>
        <w:tc>
          <w:tcPr>
            <w:tcW w:w="4228" w:type="dxa"/>
          </w:tcPr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E466D4" w:rsidRPr="0082793B" w:rsidRDefault="00E466D4" w:rsidP="00922ADD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E466D4" w:rsidRPr="00E466D4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E466D4" w:rsidRPr="0082793B" w:rsidRDefault="00E466D4" w:rsidP="00922AD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  <w:lang w:val="ru-RU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АДМИНИСТРАЦИЯ</w:t>
            </w:r>
            <w:r w:rsidRPr="00151EB6">
              <w:rPr>
                <w:rFonts w:ascii="a_Timer Bashkir" w:hAnsi="a_Timer Bashkir"/>
                <w:sz w:val="18"/>
                <w:szCs w:val="18"/>
                <w:lang w:val="ru-RU"/>
              </w:rPr>
              <w:t xml:space="preserve"> СЕЛЬСКОГО ПОСЕЛЕНИЯ НИЖНЕСИКИЯЗОВСКИЙ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>
              <w:rPr>
                <w:rFonts w:ascii="a_Timer Bashkir" w:hAnsi="a_Timer Bashkir"/>
                <w:sz w:val="18"/>
                <w:szCs w:val="18"/>
                <w:lang w:val="ru-RU"/>
              </w:rPr>
              <w:t>СЕЛЬСОВЕТ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</w:p>
          <w:p w:rsidR="00E466D4" w:rsidRPr="00151EB6" w:rsidRDefault="00E466D4" w:rsidP="00922ADD">
            <w:pPr>
              <w:pStyle w:val="2"/>
              <w:rPr>
                <w:sz w:val="18"/>
                <w:szCs w:val="18"/>
              </w:rPr>
            </w:pPr>
            <w:r w:rsidRPr="00151EB6">
              <w:rPr>
                <w:sz w:val="18"/>
                <w:szCs w:val="18"/>
              </w:rPr>
              <w:t>БАЛТАЧЕВСКИЙ  РАЙОН РЕСПУБЛИК</w:t>
            </w:r>
            <w:r w:rsidRPr="00151EB6">
              <w:rPr>
                <w:sz w:val="18"/>
                <w:szCs w:val="18"/>
                <w:lang w:val="ru-RU"/>
              </w:rPr>
              <w:t xml:space="preserve">И </w:t>
            </w:r>
            <w:r w:rsidRPr="00151EB6">
              <w:rPr>
                <w:sz w:val="18"/>
                <w:szCs w:val="18"/>
              </w:rPr>
              <w:t xml:space="preserve"> БАШКОРТОСТАН</w:t>
            </w:r>
          </w:p>
          <w:p w:rsidR="00E466D4" w:rsidRPr="008102E5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</w:p>
          <w:p w:rsidR="00E466D4" w:rsidRPr="005C2036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E466D4" w:rsidRPr="001D2EE6" w:rsidRDefault="00E466D4" w:rsidP="00E466D4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E466D4" w:rsidRDefault="00E466D4" w:rsidP="00E466D4">
      <w:pPr>
        <w:rPr>
          <w:sz w:val="16"/>
          <w:lang w:val="be-BY"/>
        </w:rPr>
      </w:pPr>
    </w:p>
    <w:p w:rsidR="00E466D4" w:rsidRPr="00E07909" w:rsidRDefault="00BE70CF" w:rsidP="00E466D4">
      <w:pPr>
        <w:ind w:left="182"/>
        <w:rPr>
          <w:rFonts w:ascii="Times CA" w:hAnsi="Times CA"/>
          <w:sz w:val="16"/>
          <w:lang w:val="be-BY"/>
        </w:rPr>
      </w:pPr>
      <w:r w:rsidRPr="00BE70CF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DB3150" w:rsidRPr="00E30568" w:rsidRDefault="00DB3150" w:rsidP="00E30568">
      <w:pPr>
        <w:tabs>
          <w:tab w:val="left" w:pos="3264"/>
        </w:tabs>
        <w:autoSpaceDE w:val="0"/>
        <w:autoSpaceDN w:val="0"/>
        <w:adjustRightInd w:val="0"/>
        <w:ind w:firstLine="540"/>
        <w:rPr>
          <w:sz w:val="28"/>
          <w:lang w:val="be-BY"/>
        </w:rPr>
      </w:pPr>
      <w:r w:rsidRPr="00DB3150">
        <w:rPr>
          <w:sz w:val="28"/>
          <w:szCs w:val="28"/>
          <w:lang w:val="be-BY"/>
        </w:rPr>
        <w:tab/>
      </w:r>
    </w:p>
    <w:p w:rsidR="00E30568" w:rsidRDefault="00E30568" w:rsidP="00E30568">
      <w:pPr>
        <w:tabs>
          <w:tab w:val="left" w:pos="3300"/>
        </w:tabs>
        <w:jc w:val="both"/>
        <w:outlineLvl w:val="0"/>
        <w:rPr>
          <w:b/>
        </w:rPr>
      </w:pPr>
      <w:r w:rsidRPr="000777B7">
        <w:rPr>
          <w:b/>
          <w:lang w:val="be-BY"/>
        </w:rPr>
        <w:t xml:space="preserve">                       </w:t>
      </w:r>
      <w:r w:rsidRPr="00AC05C5">
        <w:rPr>
          <w:b/>
        </w:rPr>
        <w:t xml:space="preserve">КАРАР                                                                       </w:t>
      </w:r>
      <w:proofErr w:type="gramStart"/>
      <w:r w:rsidRPr="00AC05C5">
        <w:rPr>
          <w:b/>
        </w:rPr>
        <w:t>П</w:t>
      </w:r>
      <w:proofErr w:type="gramEnd"/>
      <w:r w:rsidRPr="00AC05C5">
        <w:rPr>
          <w:b/>
        </w:rPr>
        <w:t xml:space="preserve"> О С Т А Н О В Л Е Н И Я </w:t>
      </w:r>
    </w:p>
    <w:p w:rsidR="00E30568" w:rsidRDefault="00E30568" w:rsidP="00E30568">
      <w:pPr>
        <w:jc w:val="center"/>
        <w:rPr>
          <w:b/>
          <w:sz w:val="28"/>
          <w:szCs w:val="28"/>
        </w:rPr>
      </w:pPr>
    </w:p>
    <w:p w:rsidR="00E30568" w:rsidRDefault="0072283D" w:rsidP="00E3056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19</w:t>
      </w:r>
      <w:r w:rsidR="00F165DC">
        <w:rPr>
          <w:b/>
          <w:sz w:val="28"/>
          <w:szCs w:val="28"/>
          <w:lang w:val="be-BY"/>
        </w:rPr>
        <w:t xml:space="preserve"> февраль</w:t>
      </w:r>
      <w:r w:rsidR="00E30568">
        <w:rPr>
          <w:b/>
          <w:sz w:val="28"/>
          <w:szCs w:val="28"/>
          <w:lang w:val="be-BY"/>
        </w:rPr>
        <w:t xml:space="preserve"> </w:t>
      </w:r>
      <w:r w:rsidR="00F165DC">
        <w:rPr>
          <w:b/>
          <w:sz w:val="28"/>
          <w:szCs w:val="28"/>
        </w:rPr>
        <w:t xml:space="preserve"> 2018</w:t>
      </w:r>
      <w:r w:rsidR="00E30568">
        <w:rPr>
          <w:b/>
          <w:sz w:val="28"/>
          <w:szCs w:val="28"/>
        </w:rPr>
        <w:t xml:space="preserve"> </w:t>
      </w:r>
      <w:proofErr w:type="spellStart"/>
      <w:r w:rsidR="00E30568">
        <w:rPr>
          <w:b/>
          <w:sz w:val="28"/>
          <w:szCs w:val="28"/>
        </w:rPr>
        <w:t>й</w:t>
      </w:r>
      <w:proofErr w:type="spellEnd"/>
      <w:r w:rsidR="00E30568">
        <w:rPr>
          <w:b/>
          <w:sz w:val="28"/>
          <w:szCs w:val="28"/>
        </w:rPr>
        <w:t>.                     №</w:t>
      </w:r>
      <w:r>
        <w:rPr>
          <w:b/>
          <w:sz w:val="28"/>
          <w:szCs w:val="28"/>
          <w:lang w:val="be-BY"/>
        </w:rPr>
        <w:t xml:space="preserve">  10                 19</w:t>
      </w:r>
      <w:r w:rsidR="00F165DC">
        <w:rPr>
          <w:b/>
          <w:sz w:val="28"/>
          <w:szCs w:val="28"/>
          <w:lang w:val="be-BY"/>
        </w:rPr>
        <w:t xml:space="preserve"> февраля  2018</w:t>
      </w:r>
      <w:r w:rsidR="00E30568">
        <w:rPr>
          <w:b/>
          <w:sz w:val="28"/>
          <w:szCs w:val="28"/>
          <w:lang w:val="be-BY"/>
        </w:rPr>
        <w:t xml:space="preserve"> г.</w:t>
      </w:r>
    </w:p>
    <w:p w:rsidR="00E30568" w:rsidRDefault="00E30568" w:rsidP="00E30568">
      <w:pPr>
        <w:rPr>
          <w:b/>
          <w:sz w:val="28"/>
          <w:szCs w:val="28"/>
          <w:lang w:val="be-BY"/>
        </w:rPr>
      </w:pPr>
    </w:p>
    <w:p w:rsidR="0072283D" w:rsidRPr="0085285B" w:rsidRDefault="0072283D" w:rsidP="0072283D">
      <w:pPr>
        <w:pStyle w:val="1"/>
        <w:rPr>
          <w:sz w:val="28"/>
          <w:szCs w:val="28"/>
        </w:rPr>
      </w:pPr>
      <w:r w:rsidRPr="0085285B">
        <w:rPr>
          <w:spacing w:val="-4"/>
          <w:sz w:val="28"/>
          <w:szCs w:val="28"/>
        </w:rPr>
        <w:t xml:space="preserve">Об утверждении  Положения </w:t>
      </w:r>
      <w:r w:rsidRPr="0085285B">
        <w:rPr>
          <w:sz w:val="28"/>
          <w:szCs w:val="28"/>
        </w:rPr>
        <w:t xml:space="preserve">о постоянно действующей экспертной </w:t>
      </w:r>
    </w:p>
    <w:p w:rsidR="0072283D" w:rsidRPr="0085285B" w:rsidRDefault="0072283D" w:rsidP="0072283D">
      <w:pPr>
        <w:pStyle w:val="1"/>
        <w:rPr>
          <w:sz w:val="28"/>
          <w:szCs w:val="28"/>
        </w:rPr>
      </w:pPr>
      <w:r w:rsidRPr="0085285B">
        <w:rPr>
          <w:sz w:val="28"/>
          <w:szCs w:val="28"/>
        </w:rPr>
        <w:t xml:space="preserve">комиссии сельского поселения </w:t>
      </w:r>
      <w:proofErr w:type="spellStart"/>
      <w:r>
        <w:rPr>
          <w:sz w:val="28"/>
          <w:szCs w:val="28"/>
          <w:lang w:val="ru-RU"/>
        </w:rPr>
        <w:t>Нижнесикиязовский</w:t>
      </w:r>
      <w:proofErr w:type="spellEnd"/>
      <w:r w:rsidRPr="0085285B">
        <w:rPr>
          <w:sz w:val="28"/>
          <w:szCs w:val="28"/>
        </w:rPr>
        <w:t xml:space="preserve"> сельсовет муниципального района Балтачевский район Республики Башкортостан</w:t>
      </w:r>
    </w:p>
    <w:p w:rsidR="0072283D" w:rsidRPr="0085285B" w:rsidRDefault="0072283D" w:rsidP="0072283D">
      <w:pPr>
        <w:ind w:firstLine="567"/>
        <w:jc w:val="both"/>
        <w:rPr>
          <w:sz w:val="28"/>
          <w:szCs w:val="28"/>
        </w:rPr>
      </w:pPr>
    </w:p>
    <w:p w:rsidR="0072283D" w:rsidRDefault="0072283D" w:rsidP="0072283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5285B">
        <w:rPr>
          <w:sz w:val="28"/>
          <w:szCs w:val="28"/>
        </w:rPr>
        <w:t>Руководствуясь Федеральным законом</w:t>
      </w:r>
      <w:r w:rsidRPr="0085285B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85285B">
        <w:rPr>
          <w:sz w:val="28"/>
          <w:szCs w:val="28"/>
        </w:rPr>
        <w:t xml:space="preserve">22 октября 2004 года № 125-ФЗ «Об архивном деле в Российской Федерации», Законом Республики Башкортостан от 03 февраля 2006 года №278-з «Об архивном деле в Республике Башкортостан», в </w:t>
      </w:r>
      <w:r w:rsidRPr="0085285B">
        <w:rPr>
          <w:color w:val="000000"/>
          <w:sz w:val="28"/>
          <w:szCs w:val="28"/>
        </w:rPr>
        <w:t>целях экспертизы ценности документов, их отбора и подготовки к передаче на хранение в муниципальный архив, а также выделения документов к уничтожению, как не имеющих юридической, научной ценности и утративших</w:t>
      </w:r>
      <w:proofErr w:type="gramEnd"/>
      <w:r w:rsidRPr="0085285B">
        <w:rPr>
          <w:color w:val="000000"/>
          <w:sz w:val="28"/>
          <w:szCs w:val="28"/>
        </w:rPr>
        <w:t xml:space="preserve"> практическое значение</w:t>
      </w:r>
      <w:r w:rsidRPr="0085285B">
        <w:rPr>
          <w:color w:val="000000"/>
          <w:sz w:val="28"/>
          <w:szCs w:val="28"/>
          <w:shd w:val="clear" w:color="auto" w:fill="FFFFFF"/>
        </w:rPr>
        <w:t xml:space="preserve">, </w:t>
      </w:r>
      <w:r w:rsidRPr="0085285B">
        <w:rPr>
          <w:sz w:val="28"/>
          <w:szCs w:val="28"/>
        </w:rPr>
        <w:t xml:space="preserve">  </w:t>
      </w:r>
    </w:p>
    <w:p w:rsidR="0072283D" w:rsidRDefault="0072283D" w:rsidP="0072283D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85285B">
        <w:rPr>
          <w:sz w:val="28"/>
          <w:szCs w:val="28"/>
        </w:rPr>
        <w:t>п</w:t>
      </w:r>
      <w:proofErr w:type="spellEnd"/>
      <w:proofErr w:type="gramEnd"/>
      <w:r w:rsidRPr="0085285B">
        <w:rPr>
          <w:sz w:val="28"/>
          <w:szCs w:val="28"/>
        </w:rPr>
        <w:t xml:space="preserve"> о с т а </w:t>
      </w:r>
      <w:proofErr w:type="spellStart"/>
      <w:r w:rsidRPr="0085285B">
        <w:rPr>
          <w:sz w:val="28"/>
          <w:szCs w:val="28"/>
        </w:rPr>
        <w:t>н</w:t>
      </w:r>
      <w:proofErr w:type="spellEnd"/>
      <w:r w:rsidRPr="0085285B">
        <w:rPr>
          <w:sz w:val="28"/>
          <w:szCs w:val="28"/>
        </w:rPr>
        <w:t xml:space="preserve"> о в л я ю:</w:t>
      </w:r>
    </w:p>
    <w:p w:rsidR="00CA6695" w:rsidRPr="0085285B" w:rsidRDefault="00CA6695" w:rsidP="00CA66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Считать утратившим силу и отменить постановление от 25.07.2013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18 «О совершении организации хранения документов.</w:t>
      </w:r>
    </w:p>
    <w:p w:rsidR="0072283D" w:rsidRPr="0085285B" w:rsidRDefault="00CA6695" w:rsidP="00722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83D" w:rsidRPr="0085285B">
        <w:rPr>
          <w:sz w:val="28"/>
          <w:szCs w:val="28"/>
        </w:rPr>
        <w:t>. Создать  экспертную   комиссию и утвердить ее состав согласно Приложению № 1.</w:t>
      </w:r>
    </w:p>
    <w:p w:rsidR="0072283D" w:rsidRPr="0085285B" w:rsidRDefault="00CA6695" w:rsidP="00722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283D" w:rsidRPr="0085285B">
        <w:rPr>
          <w:sz w:val="28"/>
          <w:szCs w:val="28"/>
        </w:rPr>
        <w:t xml:space="preserve">. Утвердить  Положение о постоянно действующей экспертной комиссии сельского поселения </w:t>
      </w:r>
      <w:proofErr w:type="spellStart"/>
      <w:r w:rsidR="0072283D">
        <w:rPr>
          <w:sz w:val="28"/>
          <w:szCs w:val="28"/>
        </w:rPr>
        <w:t>Нижнесикиязовский</w:t>
      </w:r>
      <w:proofErr w:type="spellEnd"/>
      <w:r w:rsidR="0072283D" w:rsidRPr="0085285B">
        <w:rPr>
          <w:sz w:val="28"/>
          <w:szCs w:val="28"/>
        </w:rPr>
        <w:t xml:space="preserve"> сельсовет муниципального района </w:t>
      </w:r>
      <w:proofErr w:type="spellStart"/>
      <w:r w:rsidR="0072283D" w:rsidRPr="0085285B">
        <w:rPr>
          <w:sz w:val="28"/>
          <w:szCs w:val="28"/>
        </w:rPr>
        <w:t>Балтачевский</w:t>
      </w:r>
      <w:proofErr w:type="spellEnd"/>
      <w:r w:rsidR="0072283D" w:rsidRPr="0085285B">
        <w:rPr>
          <w:sz w:val="28"/>
          <w:szCs w:val="28"/>
        </w:rPr>
        <w:t xml:space="preserve"> район Республики Башкортостан согласно Приложению № 2.</w:t>
      </w:r>
    </w:p>
    <w:p w:rsidR="0072283D" w:rsidRPr="0085285B" w:rsidRDefault="00CA6695" w:rsidP="007228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2283D" w:rsidRPr="0085285B">
        <w:rPr>
          <w:sz w:val="28"/>
          <w:szCs w:val="28"/>
        </w:rPr>
        <w:t xml:space="preserve">. Назначить </w:t>
      </w:r>
      <w:proofErr w:type="gramStart"/>
      <w:r w:rsidR="0072283D" w:rsidRPr="0085285B">
        <w:rPr>
          <w:sz w:val="28"/>
          <w:szCs w:val="28"/>
        </w:rPr>
        <w:t>ответственным</w:t>
      </w:r>
      <w:proofErr w:type="gramEnd"/>
      <w:r w:rsidR="0072283D" w:rsidRPr="0085285B">
        <w:rPr>
          <w:sz w:val="28"/>
          <w:szCs w:val="28"/>
        </w:rPr>
        <w:t xml:space="preserve"> за архив и ведение делопроизводства сельского посел</w:t>
      </w:r>
      <w:r w:rsidR="0072283D">
        <w:rPr>
          <w:sz w:val="28"/>
          <w:szCs w:val="28"/>
        </w:rPr>
        <w:t xml:space="preserve">ения   Арсланову </w:t>
      </w:r>
      <w:proofErr w:type="spellStart"/>
      <w:r w:rsidR="0072283D">
        <w:rPr>
          <w:sz w:val="28"/>
          <w:szCs w:val="28"/>
        </w:rPr>
        <w:t>Гульдар</w:t>
      </w:r>
      <w:proofErr w:type="spellEnd"/>
      <w:r w:rsidR="0072283D">
        <w:rPr>
          <w:sz w:val="28"/>
          <w:szCs w:val="28"/>
        </w:rPr>
        <w:t xml:space="preserve"> </w:t>
      </w:r>
      <w:proofErr w:type="spellStart"/>
      <w:r w:rsidR="0072283D">
        <w:rPr>
          <w:sz w:val="28"/>
          <w:szCs w:val="28"/>
        </w:rPr>
        <w:t>Тамерлановну</w:t>
      </w:r>
      <w:proofErr w:type="spellEnd"/>
      <w:r w:rsidR="0072283D" w:rsidRPr="0085285B">
        <w:rPr>
          <w:sz w:val="28"/>
          <w:szCs w:val="28"/>
        </w:rPr>
        <w:t xml:space="preserve"> -  управляющего делами сельского поселения.</w:t>
      </w:r>
    </w:p>
    <w:p w:rsidR="0072283D" w:rsidRPr="0085285B" w:rsidRDefault="00CA6695" w:rsidP="00722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283D" w:rsidRPr="0085285B">
        <w:rPr>
          <w:sz w:val="28"/>
          <w:szCs w:val="28"/>
        </w:rPr>
        <w:t xml:space="preserve">.  </w:t>
      </w:r>
      <w:proofErr w:type="gramStart"/>
      <w:r w:rsidR="0072283D" w:rsidRPr="0085285B">
        <w:rPr>
          <w:sz w:val="28"/>
          <w:szCs w:val="28"/>
        </w:rPr>
        <w:t>Контроль за</w:t>
      </w:r>
      <w:proofErr w:type="gramEnd"/>
      <w:r w:rsidR="0072283D" w:rsidRPr="008528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283D" w:rsidRPr="0085285B" w:rsidRDefault="0072283D" w:rsidP="0072283D">
      <w:pPr>
        <w:ind w:left="714"/>
        <w:jc w:val="both"/>
        <w:rPr>
          <w:sz w:val="28"/>
          <w:szCs w:val="28"/>
        </w:rPr>
      </w:pPr>
    </w:p>
    <w:p w:rsidR="0072283D" w:rsidRPr="0085285B" w:rsidRDefault="0072283D" w:rsidP="0072283D">
      <w:pPr>
        <w:ind w:left="714"/>
        <w:jc w:val="both"/>
        <w:rPr>
          <w:sz w:val="28"/>
          <w:szCs w:val="28"/>
        </w:rPr>
      </w:pPr>
    </w:p>
    <w:p w:rsidR="00CA6695" w:rsidRDefault="00CA6695" w:rsidP="0072283D">
      <w:pPr>
        <w:jc w:val="both"/>
        <w:rPr>
          <w:sz w:val="28"/>
          <w:szCs w:val="28"/>
        </w:rPr>
      </w:pPr>
    </w:p>
    <w:p w:rsidR="0072283D" w:rsidRPr="0085285B" w:rsidRDefault="0072283D" w:rsidP="0072283D">
      <w:pPr>
        <w:jc w:val="both"/>
        <w:rPr>
          <w:b/>
          <w:sz w:val="28"/>
          <w:szCs w:val="28"/>
        </w:rPr>
      </w:pPr>
      <w:r w:rsidRPr="0085285B">
        <w:rPr>
          <w:sz w:val="28"/>
          <w:szCs w:val="28"/>
        </w:rPr>
        <w:t xml:space="preserve">Глава сельского поселения                       </w:t>
      </w:r>
      <w:r w:rsidR="00946D45">
        <w:rPr>
          <w:sz w:val="28"/>
          <w:szCs w:val="28"/>
        </w:rPr>
        <w:t xml:space="preserve">                    </w:t>
      </w:r>
      <w:r w:rsidRPr="0085285B">
        <w:rPr>
          <w:sz w:val="28"/>
          <w:szCs w:val="28"/>
        </w:rPr>
        <w:t xml:space="preserve">     </w:t>
      </w:r>
      <w:proofErr w:type="spellStart"/>
      <w:r w:rsidR="00946D45">
        <w:rPr>
          <w:sz w:val="28"/>
          <w:szCs w:val="28"/>
        </w:rPr>
        <w:t>Р.Х.Закирова</w:t>
      </w:r>
      <w:proofErr w:type="spellEnd"/>
      <w:r w:rsidRPr="0085285B">
        <w:rPr>
          <w:b/>
          <w:sz w:val="28"/>
          <w:szCs w:val="28"/>
        </w:rPr>
        <w:t xml:space="preserve">             </w:t>
      </w:r>
    </w:p>
    <w:p w:rsidR="0072283D" w:rsidRPr="0085285B" w:rsidRDefault="0072283D" w:rsidP="0072283D">
      <w:pPr>
        <w:jc w:val="both"/>
        <w:rPr>
          <w:sz w:val="28"/>
          <w:szCs w:val="28"/>
        </w:rPr>
      </w:pPr>
    </w:p>
    <w:p w:rsidR="0072283D" w:rsidRDefault="0072283D" w:rsidP="0072283D">
      <w:pPr>
        <w:jc w:val="both"/>
        <w:rPr>
          <w:sz w:val="28"/>
          <w:szCs w:val="28"/>
        </w:rPr>
      </w:pPr>
    </w:p>
    <w:p w:rsidR="0072283D" w:rsidRPr="0085285B" w:rsidRDefault="0072283D" w:rsidP="0072283D">
      <w:pPr>
        <w:jc w:val="both"/>
        <w:rPr>
          <w:sz w:val="28"/>
          <w:szCs w:val="28"/>
        </w:rPr>
      </w:pPr>
    </w:p>
    <w:p w:rsidR="0072283D" w:rsidRPr="0085285B" w:rsidRDefault="0072283D" w:rsidP="0072283D">
      <w:pPr>
        <w:jc w:val="both"/>
        <w:rPr>
          <w:sz w:val="28"/>
          <w:szCs w:val="28"/>
        </w:rPr>
      </w:pPr>
    </w:p>
    <w:p w:rsidR="0072283D" w:rsidRPr="0085285B" w:rsidRDefault="0072283D" w:rsidP="0072283D">
      <w:pPr>
        <w:jc w:val="both"/>
        <w:rPr>
          <w:sz w:val="28"/>
          <w:szCs w:val="28"/>
        </w:rPr>
      </w:pPr>
    </w:p>
    <w:p w:rsidR="0072283D" w:rsidRPr="0085285B" w:rsidRDefault="0072283D" w:rsidP="0072283D">
      <w:pPr>
        <w:jc w:val="both"/>
        <w:rPr>
          <w:sz w:val="28"/>
          <w:szCs w:val="28"/>
        </w:rPr>
      </w:pPr>
    </w:p>
    <w:p w:rsidR="0072283D" w:rsidRDefault="0072283D" w:rsidP="0072283D">
      <w:pPr>
        <w:ind w:left="5036"/>
        <w:rPr>
          <w:sz w:val="28"/>
          <w:szCs w:val="28"/>
        </w:rPr>
      </w:pPr>
      <w:r w:rsidRPr="0085285B">
        <w:rPr>
          <w:sz w:val="28"/>
          <w:szCs w:val="28"/>
        </w:rPr>
        <w:lastRenderedPageBreak/>
        <w:t xml:space="preserve">Приложение № 1 </w:t>
      </w:r>
    </w:p>
    <w:p w:rsidR="0072283D" w:rsidRPr="0085285B" w:rsidRDefault="0072283D" w:rsidP="0072283D">
      <w:pPr>
        <w:ind w:left="5036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Pr="0085285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5285B">
        <w:rPr>
          <w:sz w:val="28"/>
          <w:szCs w:val="28"/>
        </w:rPr>
        <w:t xml:space="preserve"> главы сельского поселения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 w:rsidRPr="0085285B">
        <w:rPr>
          <w:sz w:val="28"/>
          <w:szCs w:val="28"/>
        </w:rPr>
        <w:t xml:space="preserve"> сельсовет  муниципального района </w:t>
      </w:r>
      <w:proofErr w:type="spellStart"/>
      <w:r w:rsidRPr="0085285B">
        <w:rPr>
          <w:sz w:val="28"/>
          <w:szCs w:val="28"/>
        </w:rPr>
        <w:t>Балтачевский</w:t>
      </w:r>
      <w:proofErr w:type="spellEnd"/>
      <w:r w:rsidRPr="0085285B">
        <w:rPr>
          <w:sz w:val="28"/>
          <w:szCs w:val="28"/>
        </w:rPr>
        <w:t xml:space="preserve"> район Республики Башкортостан</w:t>
      </w:r>
    </w:p>
    <w:p w:rsidR="0072283D" w:rsidRPr="0085285B" w:rsidRDefault="0072283D" w:rsidP="0072283D">
      <w:pPr>
        <w:tabs>
          <w:tab w:val="left" w:pos="2475"/>
        </w:tabs>
        <w:spacing w:line="360" w:lineRule="auto"/>
        <w:rPr>
          <w:sz w:val="28"/>
          <w:szCs w:val="28"/>
        </w:rPr>
      </w:pPr>
      <w:r w:rsidRPr="0085285B">
        <w:rPr>
          <w:sz w:val="28"/>
          <w:szCs w:val="28"/>
        </w:rPr>
        <w:tab/>
      </w:r>
      <w:r w:rsidRPr="0085285B">
        <w:rPr>
          <w:sz w:val="28"/>
          <w:szCs w:val="28"/>
        </w:rPr>
        <w:tab/>
      </w:r>
      <w:r w:rsidRPr="0085285B">
        <w:rPr>
          <w:sz w:val="28"/>
          <w:szCs w:val="28"/>
        </w:rPr>
        <w:tab/>
      </w:r>
      <w:r w:rsidRPr="0085285B">
        <w:rPr>
          <w:sz w:val="28"/>
          <w:szCs w:val="28"/>
        </w:rPr>
        <w:tab/>
      </w:r>
      <w:r w:rsidRPr="0085285B">
        <w:rPr>
          <w:sz w:val="28"/>
          <w:szCs w:val="28"/>
        </w:rPr>
        <w:tab/>
        <w:t xml:space="preserve"> от «</w:t>
      </w:r>
      <w:r>
        <w:rPr>
          <w:sz w:val="28"/>
          <w:szCs w:val="28"/>
        </w:rPr>
        <w:t>19</w:t>
      </w:r>
      <w:r w:rsidRPr="0085285B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85285B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  № 10</w:t>
      </w:r>
    </w:p>
    <w:p w:rsidR="0072283D" w:rsidRPr="0085285B" w:rsidRDefault="0072283D" w:rsidP="0072283D">
      <w:pPr>
        <w:rPr>
          <w:sz w:val="28"/>
          <w:szCs w:val="28"/>
        </w:rPr>
      </w:pPr>
    </w:p>
    <w:p w:rsidR="0072283D" w:rsidRPr="0085285B" w:rsidRDefault="0072283D" w:rsidP="0072283D">
      <w:pPr>
        <w:rPr>
          <w:sz w:val="28"/>
          <w:szCs w:val="28"/>
        </w:rPr>
      </w:pPr>
    </w:p>
    <w:p w:rsidR="0072283D" w:rsidRPr="0085285B" w:rsidRDefault="0072283D" w:rsidP="0072283D">
      <w:pPr>
        <w:rPr>
          <w:sz w:val="28"/>
          <w:szCs w:val="28"/>
        </w:rPr>
      </w:pPr>
    </w:p>
    <w:p w:rsidR="0072283D" w:rsidRPr="0085285B" w:rsidRDefault="0072283D" w:rsidP="0072283D">
      <w:pPr>
        <w:spacing w:line="276" w:lineRule="auto"/>
        <w:jc w:val="center"/>
        <w:rPr>
          <w:b/>
          <w:sz w:val="28"/>
          <w:szCs w:val="28"/>
        </w:rPr>
      </w:pPr>
      <w:r w:rsidRPr="0085285B">
        <w:rPr>
          <w:b/>
          <w:sz w:val="28"/>
          <w:szCs w:val="28"/>
        </w:rPr>
        <w:t>Состав</w:t>
      </w:r>
    </w:p>
    <w:p w:rsidR="0072283D" w:rsidRPr="0085285B" w:rsidRDefault="0072283D" w:rsidP="0072283D">
      <w:pPr>
        <w:spacing w:line="276" w:lineRule="auto"/>
        <w:jc w:val="center"/>
        <w:rPr>
          <w:sz w:val="28"/>
          <w:szCs w:val="28"/>
        </w:rPr>
      </w:pPr>
      <w:r w:rsidRPr="0085285B">
        <w:rPr>
          <w:sz w:val="28"/>
          <w:szCs w:val="28"/>
        </w:rPr>
        <w:t>экспертной   комиссии  по экспертизе ценности документов</w:t>
      </w:r>
    </w:p>
    <w:p w:rsidR="0072283D" w:rsidRPr="0085285B" w:rsidRDefault="0072283D" w:rsidP="0072283D">
      <w:pPr>
        <w:spacing w:line="276" w:lineRule="auto"/>
        <w:jc w:val="center"/>
        <w:rPr>
          <w:sz w:val="28"/>
          <w:szCs w:val="28"/>
        </w:rPr>
      </w:pPr>
      <w:r w:rsidRPr="0085285B"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 w:rsidRPr="0085285B">
        <w:rPr>
          <w:sz w:val="28"/>
          <w:szCs w:val="28"/>
        </w:rPr>
        <w:t xml:space="preserve"> сельсовет  муниципального района </w:t>
      </w:r>
      <w:proofErr w:type="spellStart"/>
      <w:r w:rsidRPr="0085285B">
        <w:rPr>
          <w:sz w:val="28"/>
          <w:szCs w:val="28"/>
        </w:rPr>
        <w:t>Балтачевский</w:t>
      </w:r>
      <w:proofErr w:type="spellEnd"/>
      <w:r w:rsidRPr="0085285B">
        <w:rPr>
          <w:sz w:val="28"/>
          <w:szCs w:val="28"/>
        </w:rPr>
        <w:t xml:space="preserve"> район Республики Башкортостан</w:t>
      </w:r>
    </w:p>
    <w:p w:rsidR="0072283D" w:rsidRPr="0085285B" w:rsidRDefault="0072283D" w:rsidP="0072283D">
      <w:pPr>
        <w:spacing w:line="276" w:lineRule="auto"/>
        <w:rPr>
          <w:sz w:val="28"/>
          <w:szCs w:val="28"/>
        </w:rPr>
      </w:pPr>
    </w:p>
    <w:p w:rsidR="0072283D" w:rsidRPr="0085285B" w:rsidRDefault="0072283D" w:rsidP="0072283D">
      <w:pPr>
        <w:spacing w:line="276" w:lineRule="auto"/>
        <w:rPr>
          <w:sz w:val="28"/>
          <w:szCs w:val="28"/>
        </w:rPr>
      </w:pPr>
      <w:r w:rsidRPr="0085285B">
        <w:rPr>
          <w:sz w:val="28"/>
          <w:szCs w:val="28"/>
        </w:rPr>
        <w:t>Председатель  комиссии</w:t>
      </w:r>
      <w:proofErr w:type="gramStart"/>
      <w:r w:rsidRPr="0085285B">
        <w:rPr>
          <w:sz w:val="28"/>
          <w:szCs w:val="28"/>
        </w:rPr>
        <w:t xml:space="preserve"> :</w:t>
      </w:r>
      <w:proofErr w:type="gramEnd"/>
      <w:r w:rsidRPr="0085285B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Р.Х.</w:t>
      </w:r>
      <w:r w:rsidRPr="0085285B">
        <w:rPr>
          <w:sz w:val="28"/>
          <w:szCs w:val="28"/>
        </w:rPr>
        <w:t xml:space="preserve">. – глава СП </w:t>
      </w:r>
    </w:p>
    <w:p w:rsidR="0072283D" w:rsidRPr="0085285B" w:rsidRDefault="0072283D" w:rsidP="0072283D">
      <w:pPr>
        <w:spacing w:line="276" w:lineRule="auto"/>
        <w:rPr>
          <w:sz w:val="28"/>
          <w:szCs w:val="28"/>
        </w:rPr>
      </w:pPr>
      <w:r w:rsidRPr="0085285B">
        <w:rPr>
          <w:sz w:val="28"/>
          <w:szCs w:val="28"/>
        </w:rPr>
        <w:t>Секретарь  комиссии</w:t>
      </w:r>
      <w:proofErr w:type="gramStart"/>
      <w:r w:rsidRPr="0085285B">
        <w:rPr>
          <w:sz w:val="28"/>
          <w:szCs w:val="28"/>
        </w:rPr>
        <w:t xml:space="preserve"> :</w:t>
      </w:r>
      <w:proofErr w:type="gramEnd"/>
      <w:r w:rsidRPr="0085285B">
        <w:rPr>
          <w:sz w:val="28"/>
          <w:szCs w:val="28"/>
        </w:rPr>
        <w:t xml:space="preserve"> </w:t>
      </w:r>
      <w:r>
        <w:rPr>
          <w:sz w:val="28"/>
          <w:szCs w:val="28"/>
        </w:rPr>
        <w:t>Арсланова Г.Т.</w:t>
      </w:r>
      <w:r w:rsidRPr="0085285B">
        <w:rPr>
          <w:sz w:val="28"/>
          <w:szCs w:val="28"/>
        </w:rPr>
        <w:t>. – управляющий делами</w:t>
      </w:r>
    </w:p>
    <w:p w:rsidR="0072283D" w:rsidRPr="0085285B" w:rsidRDefault="0072283D" w:rsidP="0072283D">
      <w:pPr>
        <w:spacing w:line="276" w:lineRule="auto"/>
        <w:rPr>
          <w:sz w:val="28"/>
          <w:szCs w:val="28"/>
        </w:rPr>
      </w:pPr>
      <w:r w:rsidRPr="0085285B">
        <w:rPr>
          <w:sz w:val="28"/>
          <w:szCs w:val="28"/>
        </w:rPr>
        <w:t>Член  комиссии</w:t>
      </w:r>
      <w:proofErr w:type="gramStart"/>
      <w:r w:rsidRPr="0085285B">
        <w:rPr>
          <w:sz w:val="28"/>
          <w:szCs w:val="28"/>
        </w:rPr>
        <w:t xml:space="preserve"> :</w:t>
      </w:r>
      <w:proofErr w:type="gramEnd"/>
      <w:r w:rsidRPr="0085285B">
        <w:rPr>
          <w:sz w:val="28"/>
          <w:szCs w:val="28"/>
        </w:rPr>
        <w:t xml:space="preserve">  </w:t>
      </w:r>
      <w:r>
        <w:rPr>
          <w:sz w:val="28"/>
          <w:szCs w:val="28"/>
        </w:rPr>
        <w:t>Хасанова З.М. – специалист</w:t>
      </w:r>
      <w:r w:rsidRPr="0085285B">
        <w:rPr>
          <w:sz w:val="28"/>
          <w:szCs w:val="28"/>
        </w:rPr>
        <w:t xml:space="preserve"> администрации СП</w:t>
      </w:r>
    </w:p>
    <w:p w:rsidR="0072283D" w:rsidRPr="0085285B" w:rsidRDefault="0072283D" w:rsidP="0072283D">
      <w:pPr>
        <w:rPr>
          <w:sz w:val="28"/>
          <w:szCs w:val="28"/>
        </w:rPr>
      </w:pPr>
    </w:p>
    <w:p w:rsidR="0072283D" w:rsidRDefault="0072283D" w:rsidP="0072283D">
      <w:pPr>
        <w:rPr>
          <w:sz w:val="28"/>
          <w:szCs w:val="28"/>
        </w:rPr>
      </w:pPr>
    </w:p>
    <w:p w:rsidR="0072283D" w:rsidRPr="0085285B" w:rsidRDefault="0072283D" w:rsidP="0072283D">
      <w:pPr>
        <w:rPr>
          <w:sz w:val="28"/>
          <w:szCs w:val="28"/>
        </w:rPr>
      </w:pPr>
      <w:r w:rsidRPr="0085285B">
        <w:rPr>
          <w:sz w:val="28"/>
          <w:szCs w:val="28"/>
        </w:rPr>
        <w:br w:type="page"/>
      </w:r>
    </w:p>
    <w:p w:rsidR="0072283D" w:rsidRDefault="0072283D" w:rsidP="0072283D">
      <w:pPr>
        <w:ind w:left="5036"/>
        <w:rPr>
          <w:sz w:val="28"/>
          <w:szCs w:val="28"/>
        </w:rPr>
      </w:pPr>
      <w:r w:rsidRPr="0085285B">
        <w:rPr>
          <w:sz w:val="28"/>
          <w:szCs w:val="28"/>
        </w:rPr>
        <w:lastRenderedPageBreak/>
        <w:t xml:space="preserve">Приложение № 2 </w:t>
      </w:r>
    </w:p>
    <w:p w:rsidR="0072283D" w:rsidRPr="0085285B" w:rsidRDefault="0072283D" w:rsidP="0072283D">
      <w:pPr>
        <w:ind w:left="5036"/>
        <w:rPr>
          <w:sz w:val="28"/>
          <w:szCs w:val="28"/>
        </w:rPr>
      </w:pPr>
      <w:r>
        <w:rPr>
          <w:sz w:val="28"/>
          <w:szCs w:val="28"/>
        </w:rPr>
        <w:t>Утверждено п</w:t>
      </w:r>
      <w:r w:rsidRPr="0085285B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5285B">
        <w:rPr>
          <w:sz w:val="28"/>
          <w:szCs w:val="28"/>
        </w:rPr>
        <w:t xml:space="preserve"> главы сельского поселения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 w:rsidRPr="0085285B">
        <w:rPr>
          <w:sz w:val="28"/>
          <w:szCs w:val="28"/>
        </w:rPr>
        <w:t xml:space="preserve"> сельсовет  муниципального района </w:t>
      </w:r>
      <w:proofErr w:type="spellStart"/>
      <w:r w:rsidRPr="0085285B">
        <w:rPr>
          <w:sz w:val="28"/>
          <w:szCs w:val="28"/>
        </w:rPr>
        <w:t>Балтачевский</w:t>
      </w:r>
      <w:proofErr w:type="spellEnd"/>
      <w:r w:rsidRPr="0085285B">
        <w:rPr>
          <w:sz w:val="28"/>
          <w:szCs w:val="28"/>
        </w:rPr>
        <w:t xml:space="preserve"> район Республики Башкортостан</w:t>
      </w:r>
    </w:p>
    <w:p w:rsidR="0072283D" w:rsidRPr="0085285B" w:rsidRDefault="0072283D" w:rsidP="0072283D">
      <w:pPr>
        <w:tabs>
          <w:tab w:val="left" w:pos="24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«19» февраля 2018 г.  №10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360" w:afterAutospacing="0"/>
        <w:jc w:val="center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Положение об экспертной комиссии  </w:t>
      </w:r>
      <w:r w:rsidRPr="0085285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528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52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 w:rsidRPr="0085285B">
        <w:rPr>
          <w:sz w:val="28"/>
          <w:szCs w:val="28"/>
        </w:rPr>
        <w:t xml:space="preserve"> сельсовет  муниципального района </w:t>
      </w:r>
      <w:proofErr w:type="spellStart"/>
      <w:r w:rsidRPr="0085285B">
        <w:rPr>
          <w:sz w:val="28"/>
          <w:szCs w:val="28"/>
        </w:rPr>
        <w:t>Балтачевский</w:t>
      </w:r>
      <w:proofErr w:type="spellEnd"/>
      <w:r w:rsidRPr="0085285B">
        <w:rPr>
          <w:sz w:val="28"/>
          <w:szCs w:val="28"/>
        </w:rPr>
        <w:t xml:space="preserve"> район Республики Башкортостан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1. Общие положения.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1.1. Постоянно действующая экспертная комиссия (далее –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) сельского поселения </w:t>
      </w:r>
      <w:proofErr w:type="spellStart"/>
      <w:r>
        <w:rPr>
          <w:color w:val="000000"/>
          <w:sz w:val="28"/>
          <w:szCs w:val="28"/>
        </w:rPr>
        <w:t>Нижнесикиязовский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85285B">
        <w:rPr>
          <w:color w:val="000000"/>
          <w:sz w:val="28"/>
          <w:szCs w:val="28"/>
        </w:rPr>
        <w:t xml:space="preserve"> осуществляет организацию и проведение методической и практической работы по экспертизе ценности и подготовке к передаче на государственное хранение управленческой документации  Архивного фонда Российской Федерации, находящейся на хранении в сельском поселении </w:t>
      </w:r>
      <w:proofErr w:type="spellStart"/>
      <w:r>
        <w:rPr>
          <w:color w:val="000000"/>
          <w:sz w:val="28"/>
          <w:szCs w:val="28"/>
        </w:rPr>
        <w:t>Нижнесикиязовский</w:t>
      </w:r>
      <w:proofErr w:type="spellEnd"/>
      <w:r w:rsidRPr="0085285B">
        <w:rPr>
          <w:color w:val="000000"/>
          <w:sz w:val="28"/>
          <w:szCs w:val="28"/>
        </w:rPr>
        <w:t xml:space="preserve"> сельсовет.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1.2.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является совещательным органом. Решения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вступают в силу после их утверждения главой сельского поселения. В необходимых случаях решения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вступают в силу только после их согласования или утверждения </w:t>
      </w:r>
      <w:r>
        <w:rPr>
          <w:color w:val="000000"/>
          <w:sz w:val="28"/>
          <w:szCs w:val="28"/>
        </w:rPr>
        <w:t xml:space="preserve">центральной </w:t>
      </w:r>
      <w:r w:rsidRPr="0085285B">
        <w:rPr>
          <w:color w:val="000000"/>
          <w:sz w:val="28"/>
          <w:szCs w:val="28"/>
        </w:rPr>
        <w:t>экспертно-проверочной комиссией (</w:t>
      </w:r>
      <w:r>
        <w:rPr>
          <w:color w:val="000000"/>
          <w:sz w:val="28"/>
          <w:szCs w:val="28"/>
        </w:rPr>
        <w:t>Ц</w:t>
      </w:r>
      <w:r w:rsidRPr="0085285B">
        <w:rPr>
          <w:color w:val="000000"/>
          <w:sz w:val="28"/>
          <w:szCs w:val="28"/>
        </w:rPr>
        <w:t xml:space="preserve">ЭК) архивного отдела  Администрации МР </w:t>
      </w:r>
      <w:proofErr w:type="spellStart"/>
      <w:r w:rsidRPr="0085285B">
        <w:rPr>
          <w:color w:val="000000"/>
          <w:sz w:val="28"/>
          <w:szCs w:val="28"/>
        </w:rPr>
        <w:t>Балтачевский</w:t>
      </w:r>
      <w:proofErr w:type="spellEnd"/>
      <w:r w:rsidRPr="0085285B">
        <w:rPr>
          <w:color w:val="000000"/>
          <w:sz w:val="28"/>
          <w:szCs w:val="28"/>
        </w:rPr>
        <w:t xml:space="preserve"> район. </w:t>
      </w:r>
    </w:p>
    <w:p w:rsidR="0072283D" w:rsidRPr="001000E9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000E9">
        <w:rPr>
          <w:color w:val="000000"/>
          <w:sz w:val="28"/>
          <w:szCs w:val="28"/>
        </w:rPr>
        <w:t xml:space="preserve">1.3. Персональный состав ЭК </w:t>
      </w:r>
      <w:proofErr w:type="gramStart"/>
      <w:r w:rsidRPr="001000E9">
        <w:rPr>
          <w:color w:val="000000"/>
          <w:sz w:val="28"/>
          <w:szCs w:val="28"/>
        </w:rPr>
        <w:t xml:space="preserve">утверждается  постановлением  СП </w:t>
      </w:r>
      <w:proofErr w:type="spellStart"/>
      <w:r>
        <w:rPr>
          <w:color w:val="000000"/>
          <w:sz w:val="28"/>
          <w:szCs w:val="28"/>
        </w:rPr>
        <w:t>Нижнесикиязовский</w:t>
      </w:r>
      <w:proofErr w:type="spellEnd"/>
      <w:r w:rsidRPr="001000E9">
        <w:rPr>
          <w:color w:val="000000"/>
          <w:sz w:val="28"/>
          <w:szCs w:val="28"/>
        </w:rPr>
        <w:t xml:space="preserve"> сельсовет Председателем ЭК  назначается</w:t>
      </w:r>
      <w:proofErr w:type="gramEnd"/>
      <w:r w:rsidRPr="001000E9">
        <w:rPr>
          <w:color w:val="000000"/>
          <w:sz w:val="28"/>
          <w:szCs w:val="28"/>
        </w:rPr>
        <w:t xml:space="preserve"> глава СП. В состав </w:t>
      </w:r>
      <w:proofErr w:type="gramStart"/>
      <w:r w:rsidRPr="001000E9">
        <w:rPr>
          <w:color w:val="000000"/>
          <w:sz w:val="28"/>
          <w:szCs w:val="28"/>
        </w:rPr>
        <w:t>ЭК</w:t>
      </w:r>
      <w:proofErr w:type="gramEnd"/>
      <w:r w:rsidRPr="001000E9">
        <w:rPr>
          <w:color w:val="000000"/>
          <w:sz w:val="28"/>
          <w:szCs w:val="28"/>
        </w:rPr>
        <w:t xml:space="preserve"> в обязательном порядке включается ответственный за архив  СП.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1.4. В своей деятельности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руководствуется законодательством Российской Федерации, Основами законодательства Российской Федерации об Архивном фонде Российской Федерации и архивах, нормативно-методическими документами </w:t>
      </w:r>
      <w:proofErr w:type="spellStart"/>
      <w:r w:rsidRPr="0085285B">
        <w:rPr>
          <w:color w:val="000000"/>
          <w:sz w:val="28"/>
          <w:szCs w:val="28"/>
        </w:rPr>
        <w:t>Росархива</w:t>
      </w:r>
      <w:proofErr w:type="spellEnd"/>
      <w:r w:rsidRPr="0085285B">
        <w:rPr>
          <w:color w:val="000000"/>
          <w:sz w:val="28"/>
          <w:szCs w:val="28"/>
        </w:rPr>
        <w:t xml:space="preserve"> и настоящим Положением.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 Функции комиссии.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2.1.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осуществляет следующие функции: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2.1.1. Разрабатывает предложения и рекомендации по оптимизации состава документов Архивного фонда Российской Федерации, образующихся в процессе деятельности СП.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2.1.2. Рассматривает предложения и в установленном порядке представляет свои решения об изменении или уточнении сроков хранения документов, предусмотренных действующими нормативно-методическими пособиями, а также об установлении сроков хранения для документов, не предусмотренных нормативно-методическими пособиями.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2.1.3. Осуществляет работу по организации хранения документов  СП,  их подготовке к передаче на постоянное хранение.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2.1.5. Определяет порядок проведения работы по отбору документов на архивное хранение и уничтожение.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lastRenderedPageBreak/>
        <w:t>2.1.6. Участвует в работе по подготовке нормативно-методических пособий по работе с документами СП.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2.2.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рассматривает и выносит решение об одобрении: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2.2.1. Сводных описей дел постоянного срока хранения.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2.2.2. Актов о выделении к уничтожению документов с истекшими сроками хранения.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2.2.3. Актов об утрате или неисправимом повреждении документов постоянного и долговременного сроков хранения, документов по личному составу.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2.2.4. Описей на документы по личному составу.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2.2.5. Графиков подготовки и передачи документов на постоянное хранение.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2.2.7. Инструкции по делопроизводству.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2.2.8. Номенклатур дел.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2.3.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представляет на рассмотрение ЭПК архивного учреждения: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2.3.1. Предложения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об установлении, уточнении или изменении сроков хранения отдельных категорий документов  СП.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2.3.2. Перечни документов со сроками хранения.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2.3.3. Положение об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и архиве предприятия.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2.3.4. Примерные и типовые номенклатуры дел.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2.3.5. Инструкции по делопроизводству.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2.4.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представляет на утверждение ЭПК архивного учреждения: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2.4.1. Описи дел постоянного срока хранения.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2.4.2. Перечни документов постоянного срока хранения.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2.4.3. Перечни документов, подлежащих передаче на постоянное хранение.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2.5.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представляет на согласование ЭПК архивного учреждения: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2.5.1. Номенклатуру дел предприятия (при изменениях).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2.5.2. Описи дел по личному составу.</w:t>
      </w:r>
    </w:p>
    <w:p w:rsidR="0072283D" w:rsidRDefault="0072283D" w:rsidP="0072283D">
      <w:pPr>
        <w:pStyle w:val="heading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283D" w:rsidRPr="0085285B" w:rsidRDefault="0072283D" w:rsidP="0072283D">
      <w:pPr>
        <w:pStyle w:val="heading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285B">
        <w:rPr>
          <w:b/>
          <w:bCs/>
          <w:sz w:val="28"/>
          <w:szCs w:val="28"/>
        </w:rPr>
        <w:t>3. Основные задачи экспертной комиссии.</w:t>
      </w:r>
    </w:p>
    <w:p w:rsidR="0072283D" w:rsidRPr="0085285B" w:rsidRDefault="0072283D" w:rsidP="0072283D">
      <w:pPr>
        <w:ind w:firstLine="709"/>
        <w:jc w:val="both"/>
        <w:rPr>
          <w:sz w:val="28"/>
          <w:szCs w:val="28"/>
        </w:rPr>
      </w:pPr>
      <w:r w:rsidRPr="0085285B">
        <w:rPr>
          <w:sz w:val="28"/>
          <w:szCs w:val="28"/>
        </w:rPr>
        <w:t> </w:t>
      </w:r>
    </w:p>
    <w:p w:rsidR="0072283D" w:rsidRPr="0085285B" w:rsidRDefault="0072283D" w:rsidP="0072283D">
      <w:pPr>
        <w:ind w:firstLine="709"/>
        <w:jc w:val="both"/>
        <w:rPr>
          <w:sz w:val="28"/>
          <w:szCs w:val="28"/>
        </w:rPr>
      </w:pPr>
      <w:r w:rsidRPr="0085285B">
        <w:rPr>
          <w:sz w:val="28"/>
          <w:szCs w:val="28"/>
        </w:rPr>
        <w:t xml:space="preserve">Основными задачами </w:t>
      </w:r>
      <w:proofErr w:type="gramStart"/>
      <w:r w:rsidRPr="0085285B">
        <w:rPr>
          <w:sz w:val="28"/>
          <w:szCs w:val="28"/>
        </w:rPr>
        <w:t>ЭК</w:t>
      </w:r>
      <w:proofErr w:type="gramEnd"/>
      <w:r w:rsidRPr="0085285B">
        <w:rPr>
          <w:sz w:val="28"/>
          <w:szCs w:val="28"/>
        </w:rPr>
        <w:t xml:space="preserve"> являются: </w:t>
      </w:r>
    </w:p>
    <w:p w:rsidR="0072283D" w:rsidRPr="0085285B" w:rsidRDefault="0072283D" w:rsidP="0072283D">
      <w:pPr>
        <w:ind w:firstLine="709"/>
        <w:jc w:val="both"/>
        <w:rPr>
          <w:sz w:val="28"/>
          <w:szCs w:val="28"/>
        </w:rPr>
      </w:pPr>
      <w:r w:rsidRPr="0085285B">
        <w:rPr>
          <w:sz w:val="28"/>
          <w:szCs w:val="28"/>
        </w:rPr>
        <w:t>3.1. Организация и проведение экспертизы ценности документов на стадии делопроизводства при составлении номенклатуры дел и формировании дел. </w:t>
      </w:r>
    </w:p>
    <w:p w:rsidR="0072283D" w:rsidRPr="0085285B" w:rsidRDefault="0072283D" w:rsidP="0072283D">
      <w:pPr>
        <w:ind w:firstLine="709"/>
        <w:jc w:val="both"/>
        <w:rPr>
          <w:sz w:val="28"/>
          <w:szCs w:val="28"/>
        </w:rPr>
      </w:pPr>
      <w:r w:rsidRPr="0085285B">
        <w:rPr>
          <w:sz w:val="28"/>
          <w:szCs w:val="28"/>
        </w:rPr>
        <w:t>3.2. Организация и проведение экспертизы ценности документов на стадии подготовки их к архивному хранению.</w:t>
      </w:r>
    </w:p>
    <w:p w:rsidR="0072283D" w:rsidRPr="0085285B" w:rsidRDefault="0072283D" w:rsidP="0072283D">
      <w:pPr>
        <w:ind w:firstLine="709"/>
        <w:jc w:val="both"/>
        <w:rPr>
          <w:sz w:val="28"/>
          <w:szCs w:val="28"/>
        </w:rPr>
      </w:pPr>
      <w:r w:rsidRPr="0085285B">
        <w:rPr>
          <w:sz w:val="28"/>
          <w:szCs w:val="28"/>
        </w:rPr>
        <w:t> </w:t>
      </w:r>
    </w:p>
    <w:p w:rsidR="0072283D" w:rsidRPr="0085285B" w:rsidRDefault="0072283D" w:rsidP="0072283D">
      <w:pPr>
        <w:ind w:firstLine="709"/>
        <w:jc w:val="both"/>
        <w:rPr>
          <w:sz w:val="28"/>
          <w:szCs w:val="28"/>
        </w:rPr>
      </w:pPr>
      <w:r w:rsidRPr="0085285B">
        <w:rPr>
          <w:sz w:val="28"/>
          <w:szCs w:val="28"/>
        </w:rPr>
        <w:t>3.3. Организация и проведение отбора и подготовки документов к передаче на государственное хранение. 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04D4D"/>
          <w:sz w:val="28"/>
          <w:szCs w:val="28"/>
        </w:rPr>
      </w:pP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>4. Организация работы комиссии.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4.1.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работает в контакте с Центральной экспертной комиссией (далее ЦЭК) по плану, утвержденному архивным отделом  Администрации муниципального района.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4.2. Вопросы, относящиеся к компетенции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протоколируются.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4.3. Заседания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и принятые на них решения считаются правомочными, если в голосовании приняли участие не менее половины членов ЭК.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lastRenderedPageBreak/>
        <w:t xml:space="preserve">4.4. Решения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принимаются простым большинством голосов. При равенстве голосов решение принимает председатель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>.</w:t>
      </w:r>
    </w:p>
    <w:p w:rsidR="0072283D" w:rsidRPr="0085285B" w:rsidRDefault="0072283D" w:rsidP="0072283D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285B">
        <w:rPr>
          <w:color w:val="000000"/>
          <w:sz w:val="28"/>
          <w:szCs w:val="28"/>
        </w:rPr>
        <w:t xml:space="preserve">4.5. </w:t>
      </w:r>
      <w:proofErr w:type="gramStart"/>
      <w:r w:rsidRPr="0085285B">
        <w:rPr>
          <w:color w:val="000000"/>
          <w:sz w:val="28"/>
          <w:szCs w:val="28"/>
        </w:rPr>
        <w:t>ЭК</w:t>
      </w:r>
      <w:proofErr w:type="gramEnd"/>
      <w:r w:rsidRPr="0085285B">
        <w:rPr>
          <w:color w:val="000000"/>
          <w:sz w:val="28"/>
          <w:szCs w:val="28"/>
        </w:rPr>
        <w:t xml:space="preserve"> имеет право не принимать к рассмотрению и возвращать для доработки некачественно и небрежно подготовленные документы.</w:t>
      </w:r>
    </w:p>
    <w:p w:rsidR="0072283D" w:rsidRPr="0085285B" w:rsidRDefault="0072283D" w:rsidP="0072283D">
      <w:pPr>
        <w:rPr>
          <w:sz w:val="28"/>
          <w:szCs w:val="28"/>
        </w:rPr>
      </w:pPr>
    </w:p>
    <w:p w:rsidR="0072283D" w:rsidRPr="0085285B" w:rsidRDefault="0072283D" w:rsidP="0072283D">
      <w:pPr>
        <w:rPr>
          <w:sz w:val="28"/>
          <w:szCs w:val="28"/>
        </w:rPr>
      </w:pPr>
    </w:p>
    <w:p w:rsidR="00E30568" w:rsidRDefault="00E30568" w:rsidP="00E3056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p w:rsidR="00E30568" w:rsidRDefault="00E30568" w:rsidP="00E3056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p w:rsidR="00E30568" w:rsidRDefault="00E30568" w:rsidP="00E30568">
      <w:pPr>
        <w:spacing w:line="360" w:lineRule="auto"/>
        <w:jc w:val="both"/>
      </w:pPr>
    </w:p>
    <w:p w:rsidR="00E7618D" w:rsidRPr="00E30568" w:rsidRDefault="00E7618D" w:rsidP="00E466D4">
      <w:pPr>
        <w:ind w:left="-709"/>
      </w:pPr>
    </w:p>
    <w:sectPr w:rsidR="00E7618D" w:rsidRPr="00E30568" w:rsidSect="00E466D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D4"/>
    <w:rsid w:val="000777B7"/>
    <w:rsid w:val="003063AD"/>
    <w:rsid w:val="00353FB2"/>
    <w:rsid w:val="0072283D"/>
    <w:rsid w:val="00742DD5"/>
    <w:rsid w:val="0089102B"/>
    <w:rsid w:val="00946D45"/>
    <w:rsid w:val="009E54B0"/>
    <w:rsid w:val="00A57AA5"/>
    <w:rsid w:val="00BE70CF"/>
    <w:rsid w:val="00C83A0B"/>
    <w:rsid w:val="00CA6695"/>
    <w:rsid w:val="00DB3150"/>
    <w:rsid w:val="00E30568"/>
    <w:rsid w:val="00E466D4"/>
    <w:rsid w:val="00E7618D"/>
    <w:rsid w:val="00E844A4"/>
    <w:rsid w:val="00EB69B8"/>
    <w:rsid w:val="00EF0DB9"/>
    <w:rsid w:val="00F0155D"/>
    <w:rsid w:val="00F165DC"/>
    <w:rsid w:val="00F6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6D4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link w:val="20"/>
    <w:qFormat/>
    <w:rsid w:val="00E466D4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6D4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E466D4"/>
    <w:rPr>
      <w:rFonts w:ascii="a_Timer Bashkir" w:eastAsia="Times New Roman" w:hAnsi="a_Timer Bashkir" w:cs="Times New Roman"/>
      <w:b/>
      <w:bCs/>
      <w:sz w:val="20"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B3150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B3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B3150"/>
  </w:style>
  <w:style w:type="paragraph" w:customStyle="1" w:styleId="heading">
    <w:name w:val="heading"/>
    <w:basedOn w:val="a"/>
    <w:rsid w:val="0072283D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7228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2018-02-13T07:00:00Z</cp:lastPrinted>
  <dcterms:created xsi:type="dcterms:W3CDTF">2017-12-18T05:19:00Z</dcterms:created>
  <dcterms:modified xsi:type="dcterms:W3CDTF">2018-02-26T06:35:00Z</dcterms:modified>
</cp:coreProperties>
</file>