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6169C3" w:rsidRPr="00300B13" w:rsidTr="00EB6DAA">
        <w:trPr>
          <w:trHeight w:val="1437"/>
        </w:trPr>
        <w:tc>
          <w:tcPr>
            <w:tcW w:w="4228" w:type="dxa"/>
          </w:tcPr>
          <w:p w:rsidR="006169C3" w:rsidRPr="00151EB6" w:rsidRDefault="006169C3" w:rsidP="00EB6DAA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6169C3" w:rsidRPr="00151EB6" w:rsidRDefault="006169C3" w:rsidP="00EB6DAA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6169C3" w:rsidRPr="00151EB6" w:rsidRDefault="006169C3" w:rsidP="00EB6DAA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6169C3" w:rsidRPr="00151EB6" w:rsidRDefault="006169C3" w:rsidP="00EB6DAA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6169C3" w:rsidRPr="0082793B" w:rsidRDefault="006169C3" w:rsidP="00EB6DAA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6169C3" w:rsidRPr="005C2036" w:rsidRDefault="006169C3" w:rsidP="00EB6DAA">
            <w:pPr>
              <w:jc w:val="center"/>
              <w:rPr>
                <w:rFonts w:ascii="a_Timer Bashkir" w:hAnsi="a_Timer Bashkir"/>
                <w:b/>
                <w:sz w:val="20"/>
                <w:szCs w:val="20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6169C3" w:rsidRPr="0082793B" w:rsidRDefault="006169C3" w:rsidP="00EB6DAA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486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6169C3" w:rsidRPr="00151EB6" w:rsidRDefault="006169C3" w:rsidP="00EB6DAA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 xml:space="preserve">АДМИНИСТРАЦИЯ СЕЛЬСКОГО ПОСЕЛЕНИЯ НИЖНЕСИКИЯЗОВСКИЙ </w:t>
            </w:r>
            <w:r>
              <w:rPr>
                <w:rFonts w:ascii="a_Timer Bashkir" w:hAnsi="a_Timer Bashkir"/>
                <w:sz w:val="18"/>
                <w:szCs w:val="18"/>
              </w:rPr>
              <w:t>СЕЛЬСОВЕТ</w:t>
            </w:r>
          </w:p>
          <w:p w:rsidR="006169C3" w:rsidRPr="00151EB6" w:rsidRDefault="006169C3" w:rsidP="00EB6DAA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</w:p>
          <w:p w:rsidR="006169C3" w:rsidRPr="00151EB6" w:rsidRDefault="006169C3" w:rsidP="00EB6DAA">
            <w:pPr>
              <w:pStyle w:val="2"/>
              <w:rPr>
                <w:sz w:val="18"/>
                <w:szCs w:val="18"/>
              </w:rPr>
            </w:pPr>
            <w:r w:rsidRPr="00151EB6">
              <w:rPr>
                <w:sz w:val="18"/>
                <w:szCs w:val="18"/>
              </w:rPr>
              <w:t>БАЛТАЧЕВСКИЙ  РАЙОН РЕСПУБЛИКИ  БАШКОРТОСТАН</w:t>
            </w:r>
          </w:p>
          <w:p w:rsidR="006169C3" w:rsidRPr="008102E5" w:rsidRDefault="006169C3" w:rsidP="00EB6DAA">
            <w:pPr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</w:p>
          <w:p w:rsidR="006169C3" w:rsidRPr="005C2036" w:rsidRDefault="006169C3" w:rsidP="00EB6DAA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6169C3" w:rsidRPr="001D2EE6" w:rsidRDefault="006169C3" w:rsidP="006169C3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6169C3" w:rsidRDefault="006169C3" w:rsidP="006169C3">
      <w:pPr>
        <w:rPr>
          <w:sz w:val="16"/>
          <w:lang w:val="be-BY"/>
        </w:rPr>
      </w:pPr>
    </w:p>
    <w:p w:rsidR="006169C3" w:rsidRPr="00E07909" w:rsidRDefault="00A4592E" w:rsidP="006169C3">
      <w:pPr>
        <w:ind w:left="182"/>
        <w:rPr>
          <w:rFonts w:ascii="Times CA" w:hAnsi="Times CA"/>
          <w:sz w:val="16"/>
          <w:lang w:val="be-BY"/>
        </w:rPr>
      </w:pPr>
      <w:r w:rsidRPr="00A4592E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2B2F78" w:rsidRDefault="002B2F78" w:rsidP="006169C3">
      <w:pPr>
        <w:ind w:left="182"/>
        <w:rPr>
          <w:b/>
        </w:rPr>
      </w:pPr>
      <w:r w:rsidRPr="005E3564">
        <w:rPr>
          <w:b/>
          <w:lang w:val="be-BY"/>
        </w:rPr>
        <w:t xml:space="preserve">  </w:t>
      </w:r>
      <w:r w:rsidR="006169C3" w:rsidRPr="005E3564">
        <w:rPr>
          <w:b/>
          <w:lang w:val="be-BY"/>
        </w:rPr>
        <w:t xml:space="preserve">     </w:t>
      </w:r>
      <w:r w:rsidRPr="005E3564">
        <w:rPr>
          <w:b/>
          <w:lang w:val="be-BY"/>
        </w:rPr>
        <w:t xml:space="preserve">       </w:t>
      </w:r>
      <w:r>
        <w:rPr>
          <w:b/>
        </w:rPr>
        <w:t xml:space="preserve">КАРАР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Я </w:t>
      </w:r>
    </w:p>
    <w:p w:rsidR="002B2F78" w:rsidRDefault="002B2F78" w:rsidP="002B2F78">
      <w:pPr>
        <w:jc w:val="center"/>
        <w:rPr>
          <w:b/>
          <w:sz w:val="28"/>
          <w:szCs w:val="28"/>
        </w:rPr>
      </w:pPr>
    </w:p>
    <w:p w:rsidR="002B2F78" w:rsidRDefault="006C1E8F" w:rsidP="002B2F7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30</w:t>
      </w:r>
      <w:r w:rsidR="005E3564">
        <w:rPr>
          <w:b/>
          <w:sz w:val="28"/>
          <w:szCs w:val="28"/>
          <w:lang w:val="be-BY"/>
        </w:rPr>
        <w:t xml:space="preserve"> май</w:t>
      </w:r>
      <w:r w:rsidR="002B2F78">
        <w:rPr>
          <w:b/>
          <w:sz w:val="28"/>
          <w:szCs w:val="28"/>
          <w:lang w:val="be-BY"/>
        </w:rPr>
        <w:t xml:space="preserve"> </w:t>
      </w:r>
      <w:r w:rsidR="0018536D">
        <w:rPr>
          <w:b/>
          <w:sz w:val="28"/>
          <w:szCs w:val="28"/>
        </w:rPr>
        <w:t xml:space="preserve"> 2018</w:t>
      </w:r>
      <w:r w:rsidR="001834FB">
        <w:rPr>
          <w:b/>
          <w:sz w:val="28"/>
          <w:szCs w:val="28"/>
        </w:rPr>
        <w:t xml:space="preserve">  </w:t>
      </w:r>
      <w:proofErr w:type="spellStart"/>
      <w:r w:rsidR="001834FB">
        <w:rPr>
          <w:b/>
          <w:sz w:val="28"/>
          <w:szCs w:val="28"/>
        </w:rPr>
        <w:t>й</w:t>
      </w:r>
      <w:proofErr w:type="spellEnd"/>
      <w:r w:rsidR="001834FB">
        <w:rPr>
          <w:b/>
          <w:sz w:val="28"/>
          <w:szCs w:val="28"/>
        </w:rPr>
        <w:t xml:space="preserve">.         </w:t>
      </w:r>
      <w:r w:rsidR="00E60494">
        <w:rPr>
          <w:b/>
          <w:sz w:val="28"/>
          <w:szCs w:val="28"/>
        </w:rPr>
        <w:t xml:space="preserve"> </w:t>
      </w:r>
      <w:r w:rsidR="001834FB">
        <w:rPr>
          <w:b/>
          <w:sz w:val="28"/>
          <w:szCs w:val="28"/>
        </w:rPr>
        <w:t xml:space="preserve">  </w:t>
      </w:r>
      <w:r w:rsidR="002B2F78">
        <w:rPr>
          <w:b/>
          <w:sz w:val="28"/>
          <w:szCs w:val="28"/>
        </w:rPr>
        <w:t xml:space="preserve">       №</w:t>
      </w:r>
      <w:r>
        <w:rPr>
          <w:b/>
          <w:sz w:val="28"/>
          <w:szCs w:val="28"/>
          <w:lang w:val="be-BY"/>
        </w:rPr>
        <w:t xml:space="preserve">  27                      30</w:t>
      </w:r>
      <w:r w:rsidR="005E3564">
        <w:rPr>
          <w:b/>
          <w:sz w:val="28"/>
          <w:szCs w:val="28"/>
          <w:lang w:val="be-BY"/>
        </w:rPr>
        <w:t xml:space="preserve"> мая</w:t>
      </w:r>
      <w:r w:rsidR="00345EA9">
        <w:rPr>
          <w:b/>
          <w:sz w:val="28"/>
          <w:szCs w:val="28"/>
          <w:lang w:val="be-BY"/>
        </w:rPr>
        <w:t xml:space="preserve"> </w:t>
      </w:r>
      <w:r w:rsidR="0018536D">
        <w:rPr>
          <w:b/>
          <w:sz w:val="28"/>
          <w:szCs w:val="28"/>
          <w:lang w:val="be-BY"/>
        </w:rPr>
        <w:t>2018</w:t>
      </w:r>
      <w:r w:rsidR="002B2F78">
        <w:rPr>
          <w:b/>
          <w:sz w:val="28"/>
          <w:szCs w:val="28"/>
          <w:lang w:val="be-BY"/>
        </w:rPr>
        <w:t xml:space="preserve"> г.</w:t>
      </w:r>
    </w:p>
    <w:p w:rsidR="005E3564" w:rsidRDefault="005E3564" w:rsidP="002B2F78">
      <w:pPr>
        <w:rPr>
          <w:b/>
          <w:sz w:val="28"/>
          <w:szCs w:val="28"/>
          <w:lang w:val="be-BY"/>
        </w:rPr>
      </w:pPr>
    </w:p>
    <w:p w:rsidR="005E3564" w:rsidRPr="009855EB" w:rsidRDefault="005E3564" w:rsidP="002B2F78">
      <w:pPr>
        <w:rPr>
          <w:b/>
          <w:lang w:val="be-BY"/>
        </w:rPr>
      </w:pPr>
    </w:p>
    <w:p w:rsidR="009855EB" w:rsidRDefault="009855EB" w:rsidP="002B2F7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6C1E8F" w:rsidRPr="00AA3A23" w:rsidRDefault="006C1E8F" w:rsidP="006C1E8F">
      <w:pPr>
        <w:rPr>
          <w:sz w:val="28"/>
          <w:szCs w:val="28"/>
          <w:lang w:val="be-BY"/>
        </w:rPr>
      </w:pPr>
      <w:r w:rsidRPr="00AA3A23">
        <w:rPr>
          <w:sz w:val="28"/>
          <w:szCs w:val="28"/>
          <w:lang w:val="be-BY"/>
        </w:rPr>
        <w:t>Об отмене постановления Администрации</w:t>
      </w:r>
    </w:p>
    <w:p w:rsidR="006C1E8F" w:rsidRPr="00AA3A23" w:rsidRDefault="006C1E8F" w:rsidP="006C1E8F">
      <w:pPr>
        <w:rPr>
          <w:sz w:val="28"/>
          <w:szCs w:val="28"/>
          <w:lang w:val="be-BY"/>
        </w:rPr>
      </w:pPr>
      <w:r w:rsidRPr="00AA3A23">
        <w:rPr>
          <w:sz w:val="28"/>
          <w:szCs w:val="28"/>
          <w:lang w:val="be-BY"/>
        </w:rPr>
        <w:t xml:space="preserve"> сельского поселения Нижнесикиязовский сельсовет</w:t>
      </w:r>
    </w:p>
    <w:p w:rsidR="006C1E8F" w:rsidRPr="00AA3A23" w:rsidRDefault="006C1E8F" w:rsidP="006C1E8F">
      <w:pPr>
        <w:rPr>
          <w:bCs/>
          <w:sz w:val="28"/>
          <w:szCs w:val="28"/>
        </w:rPr>
      </w:pPr>
      <w:r w:rsidRPr="00AA3A23">
        <w:rPr>
          <w:sz w:val="28"/>
          <w:szCs w:val="28"/>
          <w:lang w:val="be-BY"/>
        </w:rPr>
        <w:t xml:space="preserve"> от 12.07.2016г. №23 </w:t>
      </w:r>
      <w:r w:rsidRPr="00AA3A23">
        <w:rPr>
          <w:bCs/>
          <w:sz w:val="28"/>
          <w:szCs w:val="28"/>
          <w:lang w:val="be-BY"/>
        </w:rPr>
        <w:t>“</w:t>
      </w:r>
      <w:r w:rsidRPr="00AA3A23">
        <w:rPr>
          <w:bCs/>
          <w:sz w:val="28"/>
          <w:szCs w:val="28"/>
        </w:rPr>
        <w:t>О порядке разработки</w:t>
      </w:r>
    </w:p>
    <w:p w:rsidR="006C1E8F" w:rsidRPr="00AA3A23" w:rsidRDefault="006C1E8F" w:rsidP="006C1E8F">
      <w:pPr>
        <w:rPr>
          <w:bCs/>
          <w:sz w:val="28"/>
          <w:szCs w:val="28"/>
        </w:rPr>
      </w:pPr>
      <w:r w:rsidRPr="00AA3A23">
        <w:rPr>
          <w:bCs/>
          <w:sz w:val="28"/>
          <w:szCs w:val="28"/>
        </w:rPr>
        <w:t xml:space="preserve"> и утверждения схемы размещения </w:t>
      </w:r>
      <w:proofErr w:type="gramStart"/>
      <w:r w:rsidRPr="00AA3A23">
        <w:rPr>
          <w:bCs/>
          <w:sz w:val="28"/>
          <w:szCs w:val="28"/>
        </w:rPr>
        <w:t>нестационарных</w:t>
      </w:r>
      <w:proofErr w:type="gramEnd"/>
    </w:p>
    <w:p w:rsidR="006C1E8F" w:rsidRPr="00AA3A23" w:rsidRDefault="006C1E8F" w:rsidP="006C1E8F">
      <w:pPr>
        <w:rPr>
          <w:sz w:val="28"/>
          <w:szCs w:val="28"/>
        </w:rPr>
      </w:pPr>
      <w:r w:rsidRPr="00AA3A23">
        <w:rPr>
          <w:bCs/>
          <w:sz w:val="28"/>
          <w:szCs w:val="28"/>
        </w:rPr>
        <w:t xml:space="preserve"> торговых объектов на территории</w:t>
      </w:r>
    </w:p>
    <w:p w:rsidR="006C1E8F" w:rsidRPr="00AA3A23" w:rsidRDefault="006C1E8F" w:rsidP="006C1E8F">
      <w:pPr>
        <w:rPr>
          <w:sz w:val="28"/>
          <w:szCs w:val="28"/>
        </w:rPr>
      </w:pPr>
      <w:r w:rsidRPr="00AA3A23">
        <w:rPr>
          <w:sz w:val="28"/>
          <w:szCs w:val="28"/>
        </w:rPr>
        <w:t xml:space="preserve">Сельского поселения Нижнесикиязовский сельсовет </w:t>
      </w:r>
    </w:p>
    <w:p w:rsidR="006C1E8F" w:rsidRPr="00AA3A23" w:rsidRDefault="006C1E8F" w:rsidP="006C1E8F">
      <w:pPr>
        <w:rPr>
          <w:sz w:val="28"/>
          <w:szCs w:val="28"/>
        </w:rPr>
      </w:pPr>
      <w:r w:rsidRPr="00AA3A23">
        <w:rPr>
          <w:sz w:val="28"/>
          <w:szCs w:val="28"/>
        </w:rPr>
        <w:t>муниципального района Балтачевский район</w:t>
      </w:r>
    </w:p>
    <w:p w:rsidR="006C1E8F" w:rsidRDefault="006C1E8F" w:rsidP="006C1E8F">
      <w:pPr>
        <w:rPr>
          <w:sz w:val="28"/>
          <w:szCs w:val="28"/>
        </w:rPr>
      </w:pPr>
      <w:r w:rsidRPr="00AA3A23">
        <w:rPr>
          <w:sz w:val="28"/>
          <w:szCs w:val="28"/>
        </w:rPr>
        <w:t xml:space="preserve"> Республики Башкортостан»</w:t>
      </w:r>
    </w:p>
    <w:p w:rsidR="006C1E8F" w:rsidRPr="00AA3A23" w:rsidRDefault="006C1E8F" w:rsidP="006C1E8F">
      <w:pPr>
        <w:rPr>
          <w:sz w:val="28"/>
          <w:szCs w:val="28"/>
        </w:rPr>
      </w:pPr>
    </w:p>
    <w:p w:rsidR="006C1E8F" w:rsidRPr="008820F0" w:rsidRDefault="006C1E8F" w:rsidP="006C1E8F">
      <w:pPr>
        <w:tabs>
          <w:tab w:val="left" w:pos="940"/>
        </w:tabs>
        <w:jc w:val="both"/>
      </w:pPr>
      <w:r w:rsidRPr="008820F0">
        <w:t xml:space="preserve">                                </w:t>
      </w:r>
    </w:p>
    <w:p w:rsidR="006C1E8F" w:rsidRPr="00AA3A23" w:rsidRDefault="006C1E8F" w:rsidP="006C1E8F">
      <w:pPr>
        <w:tabs>
          <w:tab w:val="left" w:pos="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п.3.ст.3</w:t>
      </w:r>
      <w:r w:rsidRPr="00AA3A23">
        <w:rPr>
          <w:sz w:val="28"/>
          <w:szCs w:val="28"/>
        </w:rPr>
        <w:t xml:space="preserve"> Федерального закона от 28.12.2009 №381-ФЗ «Об основах государственного регулирования торговой деятельности в Российской Федерации»,</w:t>
      </w:r>
      <w:r w:rsidRPr="00AA3A23">
        <w:rPr>
          <w:bCs/>
          <w:sz w:val="28"/>
          <w:szCs w:val="28"/>
        </w:rPr>
        <w:t xml:space="preserve">  и на основании Протеста Прок</w:t>
      </w:r>
      <w:r>
        <w:rPr>
          <w:bCs/>
          <w:sz w:val="28"/>
          <w:szCs w:val="28"/>
        </w:rPr>
        <w:t xml:space="preserve">урора </w:t>
      </w:r>
      <w:proofErr w:type="spellStart"/>
      <w:r>
        <w:rPr>
          <w:bCs/>
          <w:sz w:val="28"/>
          <w:szCs w:val="28"/>
        </w:rPr>
        <w:t>Балтачевского</w:t>
      </w:r>
      <w:proofErr w:type="spellEnd"/>
      <w:r>
        <w:rPr>
          <w:bCs/>
          <w:sz w:val="28"/>
          <w:szCs w:val="28"/>
        </w:rPr>
        <w:t xml:space="preserve"> района от 25.05.2018 г. № 42д-2018</w:t>
      </w:r>
      <w:r w:rsidRPr="00AA3A23">
        <w:rPr>
          <w:bCs/>
          <w:sz w:val="28"/>
          <w:szCs w:val="28"/>
        </w:rPr>
        <w:t>,</w:t>
      </w:r>
      <w:r w:rsidRPr="00AA3A23">
        <w:rPr>
          <w:sz w:val="28"/>
          <w:szCs w:val="28"/>
        </w:rPr>
        <w:t xml:space="preserve">  Администрация сельского поселения Нижнесикиязовский сельсовет муниципального района Балтачевский район Республики Башкортостан  постановляет:</w:t>
      </w:r>
    </w:p>
    <w:p w:rsidR="006C1E8F" w:rsidRPr="00AA3A23" w:rsidRDefault="006C1E8F" w:rsidP="006C1E8F">
      <w:pPr>
        <w:jc w:val="both"/>
        <w:rPr>
          <w:sz w:val="28"/>
          <w:szCs w:val="28"/>
        </w:rPr>
      </w:pPr>
      <w:r w:rsidRPr="00AA3A23">
        <w:rPr>
          <w:sz w:val="28"/>
          <w:szCs w:val="28"/>
        </w:rPr>
        <w:t xml:space="preserve">       1.</w:t>
      </w:r>
      <w:r w:rsidRPr="00AA3A23">
        <w:rPr>
          <w:sz w:val="28"/>
          <w:szCs w:val="28"/>
          <w:lang w:val="be-BY"/>
        </w:rPr>
        <w:t xml:space="preserve"> Отменить постановление Администрации сельского поселения Нижнесикиязовский сельсовет от 12.07.2016г. № 23 </w:t>
      </w:r>
      <w:r w:rsidRPr="00AA3A23">
        <w:rPr>
          <w:bCs/>
          <w:sz w:val="28"/>
          <w:szCs w:val="28"/>
          <w:lang w:val="be-BY"/>
        </w:rPr>
        <w:t>“</w:t>
      </w:r>
      <w:r w:rsidRPr="00AA3A23">
        <w:rPr>
          <w:bCs/>
          <w:sz w:val="28"/>
          <w:szCs w:val="28"/>
        </w:rPr>
        <w:t>О порядке разработки и утверждения схемы</w:t>
      </w:r>
      <w:r>
        <w:rPr>
          <w:bCs/>
          <w:sz w:val="28"/>
          <w:szCs w:val="28"/>
        </w:rPr>
        <w:t xml:space="preserve"> </w:t>
      </w:r>
      <w:r w:rsidRPr="00AA3A23">
        <w:rPr>
          <w:bCs/>
          <w:sz w:val="28"/>
          <w:szCs w:val="28"/>
        </w:rPr>
        <w:t xml:space="preserve">размещения нестационарных торговых объектов на территории </w:t>
      </w:r>
      <w:r w:rsidRPr="00AA3A23">
        <w:rPr>
          <w:sz w:val="28"/>
          <w:szCs w:val="28"/>
        </w:rPr>
        <w:t>Сельского поселения Нижнесикиязовский сельсовет муниципального района Балтачевский район Республики Башкортостан».</w:t>
      </w:r>
    </w:p>
    <w:p w:rsidR="006C1E8F" w:rsidRPr="00AA3A23" w:rsidRDefault="006C1E8F" w:rsidP="006C1E8F">
      <w:pPr>
        <w:jc w:val="both"/>
        <w:rPr>
          <w:sz w:val="28"/>
          <w:szCs w:val="28"/>
        </w:rPr>
      </w:pPr>
    </w:p>
    <w:p w:rsidR="006C1E8F" w:rsidRDefault="006C1E8F" w:rsidP="006C1E8F">
      <w:pPr>
        <w:tabs>
          <w:tab w:val="left" w:pos="3300"/>
        </w:tabs>
        <w:jc w:val="both"/>
        <w:rPr>
          <w:sz w:val="28"/>
          <w:szCs w:val="28"/>
        </w:rPr>
      </w:pPr>
      <w:r w:rsidRPr="00AA3A23">
        <w:rPr>
          <w:sz w:val="28"/>
          <w:szCs w:val="28"/>
        </w:rPr>
        <w:t xml:space="preserve">      2. </w:t>
      </w:r>
      <w:proofErr w:type="gramStart"/>
      <w:r w:rsidRPr="00AA3A23">
        <w:rPr>
          <w:sz w:val="28"/>
          <w:szCs w:val="28"/>
        </w:rPr>
        <w:t>Контроль за</w:t>
      </w:r>
      <w:proofErr w:type="gramEnd"/>
      <w:r w:rsidRPr="00AA3A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1E8F" w:rsidRDefault="006C1E8F" w:rsidP="006C1E8F">
      <w:pPr>
        <w:tabs>
          <w:tab w:val="left" w:pos="3300"/>
        </w:tabs>
        <w:jc w:val="both"/>
        <w:rPr>
          <w:sz w:val="28"/>
          <w:szCs w:val="28"/>
        </w:rPr>
      </w:pPr>
    </w:p>
    <w:p w:rsidR="006C1E8F" w:rsidRDefault="006C1E8F" w:rsidP="006C1E8F">
      <w:pPr>
        <w:tabs>
          <w:tab w:val="left" w:pos="3300"/>
        </w:tabs>
        <w:jc w:val="both"/>
        <w:rPr>
          <w:sz w:val="28"/>
          <w:szCs w:val="28"/>
        </w:rPr>
      </w:pPr>
    </w:p>
    <w:p w:rsidR="006C1E8F" w:rsidRPr="00AA3A23" w:rsidRDefault="006C1E8F" w:rsidP="006C1E8F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                        Ф.Н.Арсланов</w:t>
      </w:r>
    </w:p>
    <w:p w:rsidR="009855EB" w:rsidRPr="005E3564" w:rsidRDefault="009855EB" w:rsidP="002B2F7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sectPr w:rsidR="009855EB" w:rsidRPr="005E3564" w:rsidSect="002B2F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C93"/>
    <w:multiLevelType w:val="hybridMultilevel"/>
    <w:tmpl w:val="E64CB4CA"/>
    <w:lvl w:ilvl="0" w:tplc="19A63738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8ED18D6"/>
    <w:multiLevelType w:val="hybridMultilevel"/>
    <w:tmpl w:val="B8EA6EB4"/>
    <w:lvl w:ilvl="0" w:tplc="23909DA8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B374378"/>
    <w:multiLevelType w:val="hybridMultilevel"/>
    <w:tmpl w:val="19E2707A"/>
    <w:lvl w:ilvl="0" w:tplc="94D41B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F977AD7"/>
    <w:multiLevelType w:val="hybridMultilevel"/>
    <w:tmpl w:val="F8D46BC0"/>
    <w:lvl w:ilvl="0" w:tplc="BED0ACF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673D23"/>
    <w:multiLevelType w:val="hybridMultilevel"/>
    <w:tmpl w:val="E6F61CB8"/>
    <w:lvl w:ilvl="0" w:tplc="BF20DB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F78"/>
    <w:rsid w:val="000A5C88"/>
    <w:rsid w:val="000B0C48"/>
    <w:rsid w:val="000E7D59"/>
    <w:rsid w:val="00137C3D"/>
    <w:rsid w:val="001834FB"/>
    <w:rsid w:val="0018536D"/>
    <w:rsid w:val="001D6C20"/>
    <w:rsid w:val="001F1539"/>
    <w:rsid w:val="00274359"/>
    <w:rsid w:val="002B2F78"/>
    <w:rsid w:val="00327703"/>
    <w:rsid w:val="00337AF6"/>
    <w:rsid w:val="00345EA9"/>
    <w:rsid w:val="003B6CCA"/>
    <w:rsid w:val="00407A38"/>
    <w:rsid w:val="004618E2"/>
    <w:rsid w:val="005038D5"/>
    <w:rsid w:val="00566A6D"/>
    <w:rsid w:val="005E3564"/>
    <w:rsid w:val="006169C3"/>
    <w:rsid w:val="006C1E8F"/>
    <w:rsid w:val="007F2BDF"/>
    <w:rsid w:val="007F7E98"/>
    <w:rsid w:val="00862727"/>
    <w:rsid w:val="008C33AD"/>
    <w:rsid w:val="009434AC"/>
    <w:rsid w:val="009520AF"/>
    <w:rsid w:val="00961D55"/>
    <w:rsid w:val="009855EB"/>
    <w:rsid w:val="00A4592E"/>
    <w:rsid w:val="00A50FE9"/>
    <w:rsid w:val="00AD197E"/>
    <w:rsid w:val="00BC0EF7"/>
    <w:rsid w:val="00C35376"/>
    <w:rsid w:val="00C82BB7"/>
    <w:rsid w:val="00DE636F"/>
    <w:rsid w:val="00E06459"/>
    <w:rsid w:val="00E21241"/>
    <w:rsid w:val="00E60494"/>
    <w:rsid w:val="00F10FC9"/>
    <w:rsid w:val="00FB4BAC"/>
    <w:rsid w:val="00FE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9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564"/>
    <w:pPr>
      <w:ind w:left="720"/>
      <w:contextualSpacing/>
    </w:pPr>
  </w:style>
  <w:style w:type="table" w:styleId="a6">
    <w:name w:val="Table Grid"/>
    <w:basedOn w:val="a1"/>
    <w:uiPriority w:val="59"/>
    <w:rsid w:val="00C82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25</cp:revision>
  <cp:lastPrinted>2018-05-23T11:34:00Z</cp:lastPrinted>
  <dcterms:created xsi:type="dcterms:W3CDTF">2017-05-11T06:37:00Z</dcterms:created>
  <dcterms:modified xsi:type="dcterms:W3CDTF">2018-05-31T11:46:00Z</dcterms:modified>
</cp:coreProperties>
</file>